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25D9" w14:textId="77777777" w:rsidR="00D37B28" w:rsidRPr="00EA2D6D" w:rsidRDefault="00D37B28" w:rsidP="00D37B28">
      <w:pPr>
        <w:spacing w:line="240" w:lineRule="auto"/>
        <w:rPr>
          <w:rFonts w:ascii="Avenir Next LT Pro" w:hAnsi="Avenir Next LT Pro"/>
          <w:sz w:val="2"/>
        </w:rPr>
        <w:sectPr w:rsidR="00D37B28" w:rsidRPr="00EA2D6D" w:rsidSect="000D53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9" w:h="16834"/>
          <w:pgMar w:top="1440" w:right="1032" w:bottom="1757" w:left="1032" w:header="432" w:footer="504" w:gutter="0"/>
          <w:cols w:space="720"/>
          <w:titlePg/>
          <w:docGrid w:linePitch="360"/>
        </w:sectPr>
      </w:pPr>
    </w:p>
    <w:tbl>
      <w:tblPr>
        <w:tblW w:w="9841" w:type="dxa"/>
        <w:tblLayout w:type="fixed"/>
        <w:tblLook w:val="0000" w:firstRow="0" w:lastRow="0" w:firstColumn="0" w:lastColumn="0" w:noHBand="0" w:noVBand="0"/>
      </w:tblPr>
      <w:tblGrid>
        <w:gridCol w:w="4893"/>
        <w:gridCol w:w="288"/>
        <w:gridCol w:w="4660"/>
      </w:tblGrid>
      <w:tr w:rsidR="000D5321" w:rsidRPr="00EA2D6D" w14:paraId="5AAA8D15" w14:textId="77777777" w:rsidTr="000D5321">
        <w:tc>
          <w:tcPr>
            <w:tcW w:w="4893" w:type="dxa"/>
            <w:shd w:val="clear" w:color="auto" w:fill="auto"/>
          </w:tcPr>
          <w:p w14:paraId="6F16F3A1" w14:textId="4C33AAAF" w:rsidR="000D5321" w:rsidRPr="00EA2D6D" w:rsidRDefault="000D5321" w:rsidP="000D5321">
            <w:pPr>
              <w:pStyle w:val="H1"/>
              <w:ind w:left="0" w:right="0" w:firstLine="0"/>
              <w:rPr>
                <w:rFonts w:ascii="Avenir Next LT Pro" w:hAnsi="Avenir Next LT Pro"/>
              </w:rPr>
            </w:pPr>
          </w:p>
        </w:tc>
        <w:tc>
          <w:tcPr>
            <w:tcW w:w="288" w:type="dxa"/>
            <w:shd w:val="clear" w:color="auto" w:fill="auto"/>
          </w:tcPr>
          <w:p w14:paraId="5E8D564E" w14:textId="77777777" w:rsidR="000D5321" w:rsidRPr="00EA2D6D" w:rsidRDefault="000D5321" w:rsidP="000D5321">
            <w:pPr>
              <w:pStyle w:val="SingleTxt"/>
              <w:spacing w:after="0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4660" w:type="dxa"/>
            <w:shd w:val="clear" w:color="auto" w:fill="auto"/>
          </w:tcPr>
          <w:p w14:paraId="6F34E10C" w14:textId="77777777" w:rsidR="000D5321" w:rsidRPr="00EA2D6D" w:rsidRDefault="000D5321" w:rsidP="000D5321">
            <w:pPr>
              <w:pStyle w:val="SingleTxt"/>
              <w:spacing w:after="0"/>
              <w:ind w:left="0"/>
              <w:rPr>
                <w:rFonts w:ascii="Avenir Next LT Pro" w:hAnsi="Avenir Next LT Pro"/>
              </w:rPr>
            </w:pPr>
          </w:p>
        </w:tc>
      </w:tr>
      <w:tr w:rsidR="000D5321" w:rsidRPr="00EA2D6D" w14:paraId="7B07B801" w14:textId="77777777" w:rsidTr="000D5321">
        <w:tc>
          <w:tcPr>
            <w:tcW w:w="4893" w:type="dxa"/>
            <w:shd w:val="clear" w:color="auto" w:fill="auto"/>
          </w:tcPr>
          <w:p w14:paraId="5BF3450E" w14:textId="77777777" w:rsidR="000D5321" w:rsidRPr="00EA2D6D" w:rsidRDefault="000D5321" w:rsidP="000D5321">
            <w:pPr>
              <w:pStyle w:val="SingleTxt"/>
              <w:spacing w:after="0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288" w:type="dxa"/>
            <w:shd w:val="clear" w:color="auto" w:fill="auto"/>
          </w:tcPr>
          <w:p w14:paraId="1EAD0F8B" w14:textId="77777777" w:rsidR="000D5321" w:rsidRPr="00EA2D6D" w:rsidRDefault="000D5321" w:rsidP="000D5321">
            <w:pPr>
              <w:pStyle w:val="SingleTxt"/>
              <w:spacing w:after="0"/>
              <w:ind w:left="0"/>
              <w:rPr>
                <w:rFonts w:ascii="Avenir Next LT Pro" w:hAnsi="Avenir Next LT Pro"/>
              </w:rPr>
            </w:pPr>
          </w:p>
        </w:tc>
        <w:tc>
          <w:tcPr>
            <w:tcW w:w="4660" w:type="dxa"/>
            <w:shd w:val="clear" w:color="auto" w:fill="auto"/>
          </w:tcPr>
          <w:p w14:paraId="7039F8B9" w14:textId="77777777" w:rsidR="000D5321" w:rsidRPr="00EA2D6D" w:rsidRDefault="000D5321" w:rsidP="000D5321">
            <w:pPr>
              <w:pStyle w:val="SingleTxt"/>
              <w:spacing w:after="0"/>
              <w:ind w:left="0"/>
              <w:rPr>
                <w:rFonts w:ascii="Avenir Next LT Pro" w:hAnsi="Avenir Next LT Pro"/>
              </w:rPr>
            </w:pPr>
          </w:p>
        </w:tc>
      </w:tr>
    </w:tbl>
    <w:p w14:paraId="0622E1F2" w14:textId="1C001DB2" w:rsidR="00D37B28" w:rsidRPr="00EA2D6D" w:rsidRDefault="00D37B28" w:rsidP="004B281B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14:paraId="4B3587AC" w14:textId="1BE27FD6" w:rsidR="004B281B" w:rsidRPr="00EA2D6D" w:rsidRDefault="004B281B" w:rsidP="006A520C">
      <w:pPr>
        <w:pStyle w:val="HCh"/>
        <w:ind w:left="1267" w:hanging="1267"/>
        <w:rPr>
          <w:rFonts w:ascii="Avenir Next LT Pro" w:hAnsi="Avenir Next LT Pro"/>
          <w:sz w:val="10"/>
        </w:rPr>
      </w:pPr>
      <w:r w:rsidRPr="00EA2D6D">
        <w:rPr>
          <w:rFonts w:ascii="Avenir Next LT Pro" w:hAnsi="Avenir Next LT Pro"/>
        </w:rPr>
        <w:tab/>
      </w:r>
      <w:r w:rsidRPr="00EA2D6D">
        <w:rPr>
          <w:rFonts w:ascii="Avenir Next LT Pro" w:hAnsi="Avenir Next LT Pro"/>
        </w:rPr>
        <w:tab/>
      </w:r>
      <w:r w:rsidR="006A520C" w:rsidRPr="00EA2D6D">
        <w:rPr>
          <w:rFonts w:ascii="Avenir Next LT Pro" w:hAnsi="Avenir Next LT Pro"/>
        </w:rPr>
        <w:t>Implement</w:t>
      </w:r>
      <w:r w:rsidR="00D75C43" w:rsidRPr="00EA2D6D">
        <w:rPr>
          <w:rFonts w:ascii="Avenir Next LT Pro" w:hAnsi="Avenir Next LT Pro"/>
        </w:rPr>
        <w:t>ation of</w:t>
      </w:r>
      <w:r w:rsidR="006A520C" w:rsidRPr="00EA2D6D">
        <w:rPr>
          <w:rFonts w:ascii="Avenir Next LT Pro" w:hAnsi="Avenir Next LT Pro"/>
        </w:rPr>
        <w:t xml:space="preserve"> the Guidelines for the Long-term Sustainability </w:t>
      </w:r>
      <w:r w:rsidR="00EA2D6D">
        <w:rPr>
          <w:rFonts w:ascii="Avenir Next LT Pro" w:hAnsi="Avenir Next LT Pro"/>
        </w:rPr>
        <w:t xml:space="preserve">(LTS) </w:t>
      </w:r>
      <w:r w:rsidR="006A520C" w:rsidRPr="00EA2D6D">
        <w:rPr>
          <w:rFonts w:ascii="Avenir Next LT Pro" w:hAnsi="Avenir Next LT Pro"/>
        </w:rPr>
        <w:t xml:space="preserve">of Outer Space Activities of the Committee on the Peaceful Uses of Outer Space </w:t>
      </w:r>
    </w:p>
    <w:p w14:paraId="752B55F2" w14:textId="1A8D2292" w:rsidR="004B281B" w:rsidRPr="00EA2D6D" w:rsidRDefault="004B281B" w:rsidP="004B281B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14:paraId="00BFC7E8" w14:textId="77777777" w:rsidR="006A520C" w:rsidRPr="00EA2D6D" w:rsidRDefault="004B281B" w:rsidP="004B281B">
      <w:pPr>
        <w:pStyle w:val="H1"/>
        <w:rPr>
          <w:rFonts w:ascii="Avenir Next LT Pro" w:hAnsi="Avenir Next LT Pro"/>
        </w:rPr>
      </w:pPr>
      <w:r w:rsidRPr="00EA2D6D">
        <w:rPr>
          <w:rFonts w:ascii="Avenir Next LT Pro" w:hAnsi="Avenir Next LT Pro"/>
        </w:rPr>
        <w:tab/>
      </w:r>
      <w:r w:rsidRPr="00EA2D6D">
        <w:rPr>
          <w:rFonts w:ascii="Avenir Next LT Pro" w:hAnsi="Avenir Next LT Pro"/>
        </w:rPr>
        <w:tab/>
      </w:r>
    </w:p>
    <w:p w14:paraId="0167C03D" w14:textId="2DBB50B3" w:rsidR="004B281B" w:rsidRPr="00EA2D6D" w:rsidRDefault="006A520C" w:rsidP="004B281B">
      <w:pPr>
        <w:pStyle w:val="H1"/>
        <w:rPr>
          <w:rFonts w:ascii="Avenir Next LT Pro" w:hAnsi="Avenir Next LT Pro"/>
        </w:rPr>
      </w:pPr>
      <w:r w:rsidRPr="00EA2D6D">
        <w:rPr>
          <w:rFonts w:ascii="Avenir Next LT Pro" w:hAnsi="Avenir Next LT Pro"/>
        </w:rPr>
        <w:tab/>
      </w:r>
      <w:r w:rsidRPr="00EA2D6D">
        <w:rPr>
          <w:rFonts w:ascii="Avenir Next LT Pro" w:hAnsi="Avenir Next LT Pro"/>
        </w:rPr>
        <w:tab/>
        <w:t>Operational Case Studies</w:t>
      </w:r>
    </w:p>
    <w:p w14:paraId="01191C7F" w14:textId="76427014" w:rsidR="004B281B" w:rsidRPr="00EA2D6D" w:rsidRDefault="004B281B" w:rsidP="004B281B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14:paraId="6DD2AB32" w14:textId="45FE87C9" w:rsidR="004B281B" w:rsidRPr="00EA2D6D" w:rsidRDefault="004B281B" w:rsidP="004B281B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14:paraId="626AE861" w14:textId="6B74461B" w:rsidR="004B281B" w:rsidRPr="00EA2D6D" w:rsidRDefault="006A520C" w:rsidP="00966FCA">
      <w:pPr>
        <w:pStyle w:val="HCh"/>
        <w:spacing w:after="120"/>
        <w:ind w:left="1264"/>
        <w:jc w:val="both"/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</w:pPr>
      <w:r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ab/>
        <w:t>[</w:t>
      </w:r>
      <w:r w:rsidR="00EA2D6D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Operational c</w:t>
      </w:r>
      <w:r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 xml:space="preserve">ase studies </w:t>
      </w:r>
      <w:r w:rsidR="00C12BDC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 xml:space="preserve">are </w:t>
      </w:r>
      <w:r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drafted by the submitting entity</w:t>
      </w:r>
      <w:r w:rsidR="00C12BDC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 xml:space="preserve"> in their own words</w:t>
      </w:r>
      <w:r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 xml:space="preserve"> using the following template</w:t>
      </w:r>
      <w:r w:rsidR="00C12BDC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 xml:space="preserve">. </w:t>
      </w:r>
      <w:r w:rsidR="00EA2D6D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Please a</w:t>
      </w:r>
      <w:r w:rsidR="00D75C43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 xml:space="preserve">void using national jargon and spell out acronyms to assist readers from other jurisdictions. All case studies will be made publicly available to </w:t>
      </w:r>
      <w:r w:rsidR="00EA2D6D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 xml:space="preserve">facilitate peer-to-peer exchange, </w:t>
      </w:r>
      <w:r w:rsidR="00D75C43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share experiences and raise awareness.]</w:t>
      </w:r>
    </w:p>
    <w:p w14:paraId="5D51DDBF" w14:textId="77777777" w:rsidR="00D75C43" w:rsidRPr="00EA2D6D" w:rsidRDefault="00D75C43" w:rsidP="00D75C43">
      <w:pPr>
        <w:rPr>
          <w:rFonts w:ascii="Avenir Next LT Pro" w:hAnsi="Avenir Next LT Pro"/>
        </w:rPr>
      </w:pPr>
    </w:p>
    <w:p w14:paraId="1D02973C" w14:textId="5EEDDF25" w:rsidR="004B281B" w:rsidRPr="00EA2D6D" w:rsidRDefault="004B281B" w:rsidP="00EA2D6D">
      <w:pPr>
        <w:pStyle w:val="HCh"/>
        <w:ind w:left="1276" w:hanging="1276"/>
        <w:rPr>
          <w:rFonts w:ascii="Avenir Next LT Pro" w:hAnsi="Avenir Next LT Pro"/>
        </w:rPr>
      </w:pPr>
      <w:r w:rsidRPr="00EA2D6D">
        <w:rPr>
          <w:rFonts w:ascii="Avenir Next LT Pro" w:hAnsi="Avenir Next LT Pro"/>
        </w:rPr>
        <w:tab/>
        <w:t>I.</w:t>
      </w:r>
      <w:r w:rsidRPr="00EA2D6D">
        <w:rPr>
          <w:rFonts w:ascii="Avenir Next LT Pro" w:hAnsi="Avenir Next LT Pro"/>
        </w:rPr>
        <w:tab/>
      </w:r>
      <w:r w:rsidR="006A520C" w:rsidRPr="00EA2D6D">
        <w:rPr>
          <w:rFonts w:ascii="Avenir Next LT Pro" w:hAnsi="Avenir Next LT Pro"/>
        </w:rPr>
        <w:t xml:space="preserve">Short description of the </w:t>
      </w:r>
      <w:r w:rsidR="00C12BDC" w:rsidRPr="00EA2D6D">
        <w:rPr>
          <w:rFonts w:ascii="Avenir Next LT Pro" w:hAnsi="Avenir Next LT Pro"/>
        </w:rPr>
        <w:t xml:space="preserve">outer space </w:t>
      </w:r>
      <w:r w:rsidR="006A520C" w:rsidRPr="00EA2D6D">
        <w:rPr>
          <w:rFonts w:ascii="Avenir Next LT Pro" w:hAnsi="Avenir Next LT Pro"/>
        </w:rPr>
        <w:t>activity</w:t>
      </w:r>
      <w:r w:rsidR="00C12BDC" w:rsidRPr="00EA2D6D">
        <w:rPr>
          <w:rFonts w:ascii="Avenir Next LT Pro" w:hAnsi="Avenir Next LT Pro"/>
        </w:rPr>
        <w:t xml:space="preserve"> [</w:t>
      </w:r>
      <w:r w:rsidR="00D75C43" w:rsidRPr="00EA2D6D">
        <w:rPr>
          <w:rFonts w:ascii="Avenir Next LT Pro" w:hAnsi="Avenir Next LT Pro"/>
          <w:i/>
          <w:iCs/>
        </w:rPr>
        <w:t>1000-word</w:t>
      </w:r>
      <w:r w:rsidR="00EA2D6D">
        <w:rPr>
          <w:rFonts w:ascii="Avenir Next LT Pro" w:hAnsi="Avenir Next LT Pro"/>
          <w:i/>
          <w:iCs/>
        </w:rPr>
        <w:t xml:space="preserve"> </w:t>
      </w:r>
      <w:r w:rsidR="00C12BDC" w:rsidRPr="00EA2D6D">
        <w:rPr>
          <w:rFonts w:ascii="Avenir Next LT Pro" w:hAnsi="Avenir Next LT Pro"/>
          <w:i/>
          <w:iCs/>
        </w:rPr>
        <w:t>max</w:t>
      </w:r>
      <w:r w:rsidR="00EA2D6D">
        <w:rPr>
          <w:rFonts w:ascii="Avenir Next LT Pro" w:hAnsi="Avenir Next LT Pro"/>
          <w:i/>
          <w:iCs/>
        </w:rPr>
        <w:t>.</w:t>
      </w:r>
      <w:r w:rsidR="00C12BDC" w:rsidRPr="00EA2D6D">
        <w:rPr>
          <w:rFonts w:ascii="Avenir Next LT Pro" w:hAnsi="Avenir Next LT Pro"/>
        </w:rPr>
        <w:t>]</w:t>
      </w:r>
    </w:p>
    <w:p w14:paraId="07708A41" w14:textId="66D2A30F" w:rsidR="004B281B" w:rsidRPr="00EA2D6D" w:rsidRDefault="004B281B" w:rsidP="004B281B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14:paraId="39C653D0" w14:textId="088A127B" w:rsidR="004B281B" w:rsidRPr="00EA2D6D" w:rsidRDefault="004B281B" w:rsidP="004B281B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14:paraId="718858A8" w14:textId="290924B2" w:rsidR="006A520C" w:rsidRPr="00EA2D6D" w:rsidRDefault="00F070D2" w:rsidP="00EA2D6D">
      <w:pPr>
        <w:pStyle w:val="HCh"/>
        <w:spacing w:after="120"/>
        <w:ind w:left="1264"/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</w:pPr>
      <w:r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[</w:t>
      </w:r>
      <w:r w:rsidR="00D75C43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Include any relevant background or technical information that may be helpful.]</w:t>
      </w:r>
    </w:p>
    <w:p w14:paraId="5ED18080" w14:textId="77777777" w:rsidR="007A498F" w:rsidRPr="00EA2D6D" w:rsidRDefault="007A498F" w:rsidP="00EA2D6D">
      <w:pPr>
        <w:pStyle w:val="SingleTxt"/>
        <w:ind w:left="1267" w:right="1267"/>
        <w:rPr>
          <w:rFonts w:ascii="Avenir Next LT Pro" w:hAnsi="Avenir Next LT Pro"/>
        </w:rPr>
      </w:pPr>
    </w:p>
    <w:p w14:paraId="047046E3" w14:textId="23FCEA1E" w:rsidR="004B281B" w:rsidRPr="00EA2D6D" w:rsidRDefault="004B281B" w:rsidP="004B281B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14:paraId="38AE46CF" w14:textId="10DF38BC" w:rsidR="004B281B" w:rsidRPr="00EA2D6D" w:rsidRDefault="004B281B" w:rsidP="004B281B">
      <w:pPr>
        <w:pStyle w:val="SingleTxt"/>
        <w:spacing w:after="0" w:line="120" w:lineRule="atLeast"/>
        <w:rPr>
          <w:rFonts w:ascii="Avenir Next LT Pro" w:hAnsi="Avenir Next LT Pro"/>
          <w:sz w:val="10"/>
        </w:rPr>
      </w:pPr>
    </w:p>
    <w:p w14:paraId="04F756EA" w14:textId="37DAF2F0" w:rsidR="004B281B" w:rsidRPr="00EA2D6D" w:rsidRDefault="004B281B" w:rsidP="004B281B">
      <w:pPr>
        <w:pStyle w:val="HCh"/>
        <w:rPr>
          <w:rFonts w:ascii="Avenir Next LT Pro" w:hAnsi="Avenir Next LT Pro"/>
        </w:rPr>
      </w:pPr>
      <w:r w:rsidRPr="00EA2D6D">
        <w:rPr>
          <w:rFonts w:ascii="Avenir Next LT Pro" w:hAnsi="Avenir Next LT Pro"/>
        </w:rPr>
        <w:tab/>
        <w:t>II.</w:t>
      </w:r>
      <w:r w:rsidRPr="00EA2D6D">
        <w:rPr>
          <w:rFonts w:ascii="Avenir Next LT Pro" w:hAnsi="Avenir Next LT Pro"/>
        </w:rPr>
        <w:tab/>
      </w:r>
      <w:r w:rsidR="006A520C" w:rsidRPr="00EA2D6D">
        <w:rPr>
          <w:rFonts w:ascii="Avenir Next LT Pro" w:hAnsi="Avenir Next LT Pro"/>
        </w:rPr>
        <w:t xml:space="preserve">Connection with the </w:t>
      </w:r>
      <w:r w:rsidR="00EA2D6D">
        <w:rPr>
          <w:rFonts w:ascii="Avenir Next LT Pro" w:hAnsi="Avenir Next LT Pro"/>
        </w:rPr>
        <w:t xml:space="preserve">LTS </w:t>
      </w:r>
      <w:r w:rsidR="00966FCA" w:rsidRPr="00EA2D6D">
        <w:rPr>
          <w:rFonts w:ascii="Avenir Next LT Pro" w:hAnsi="Avenir Next LT Pro"/>
        </w:rPr>
        <w:t>Guidelines [</w:t>
      </w:r>
      <w:r w:rsidR="00D75C43" w:rsidRPr="00EA2D6D">
        <w:rPr>
          <w:rFonts w:ascii="Avenir Next LT Pro" w:hAnsi="Avenir Next LT Pro"/>
          <w:i/>
          <w:iCs/>
        </w:rPr>
        <w:t>500-word</w:t>
      </w:r>
      <w:r w:rsidR="00C12BDC" w:rsidRPr="00EA2D6D">
        <w:rPr>
          <w:rFonts w:ascii="Avenir Next LT Pro" w:hAnsi="Avenir Next LT Pro"/>
          <w:i/>
          <w:iCs/>
        </w:rPr>
        <w:t xml:space="preserve"> max</w:t>
      </w:r>
      <w:r w:rsidR="00EA2D6D">
        <w:rPr>
          <w:rFonts w:ascii="Avenir Next LT Pro" w:hAnsi="Avenir Next LT Pro"/>
          <w:i/>
          <w:iCs/>
        </w:rPr>
        <w:t>.</w:t>
      </w:r>
      <w:r w:rsidR="00C12BDC" w:rsidRPr="00EA2D6D">
        <w:rPr>
          <w:rFonts w:ascii="Avenir Next LT Pro" w:hAnsi="Avenir Next LT Pro"/>
        </w:rPr>
        <w:t>]</w:t>
      </w:r>
    </w:p>
    <w:p w14:paraId="0633ABF7" w14:textId="77777777" w:rsidR="00C12BDC" w:rsidRPr="00EA2D6D" w:rsidRDefault="00C12BDC" w:rsidP="00C12BDC">
      <w:pPr>
        <w:rPr>
          <w:rFonts w:ascii="Avenir Next LT Pro" w:hAnsi="Avenir Next LT Pro"/>
        </w:rPr>
      </w:pPr>
    </w:p>
    <w:p w14:paraId="02737FA0" w14:textId="7A1368D5" w:rsidR="006A520C" w:rsidRPr="00EA2D6D" w:rsidRDefault="00C12BDC" w:rsidP="00EA2D6D">
      <w:pPr>
        <w:pStyle w:val="HCh"/>
        <w:spacing w:after="120"/>
        <w:ind w:left="1264"/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</w:pPr>
      <w:r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[</w:t>
      </w:r>
      <w:r w:rsidR="00EA2D6D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Please i</w:t>
      </w:r>
      <w:r w:rsidR="00D75C43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 xml:space="preserve">ndicate </w:t>
      </w:r>
      <w:r w:rsidR="00AA04A7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any relevant links</w:t>
      </w:r>
      <w:r w:rsidR="00AA04A7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 xml:space="preserve"> </w:t>
      </w:r>
      <w:r w:rsidR="00AA04A7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 xml:space="preserve">between the activity above and the </w:t>
      </w:r>
      <w:r w:rsidR="00EA2D6D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 xml:space="preserve">LTS </w:t>
      </w:r>
      <w:r w:rsidR="00D75C43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Guidelines or portions of the preamble</w:t>
      </w:r>
      <w:r w:rsidR="00AA04A7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.</w:t>
      </w:r>
      <w:r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]</w:t>
      </w:r>
    </w:p>
    <w:p w14:paraId="59459119" w14:textId="77777777" w:rsidR="007A498F" w:rsidRPr="00EA2D6D" w:rsidRDefault="007A498F" w:rsidP="00EA2D6D">
      <w:pPr>
        <w:pStyle w:val="SingleTxt"/>
        <w:ind w:left="1267" w:right="1267"/>
        <w:rPr>
          <w:rFonts w:ascii="Avenir Next LT Pro" w:hAnsi="Avenir Next LT Pro"/>
        </w:rPr>
      </w:pPr>
    </w:p>
    <w:p w14:paraId="44421101" w14:textId="77777777" w:rsidR="009D5C27" w:rsidRPr="00EA2D6D" w:rsidRDefault="009D5C27" w:rsidP="00356D81">
      <w:pPr>
        <w:pStyle w:val="SingleTxt"/>
        <w:spacing w:after="0" w:line="120" w:lineRule="atLeast"/>
        <w:ind w:left="0"/>
        <w:rPr>
          <w:rFonts w:ascii="Avenir Next LT Pro" w:hAnsi="Avenir Next LT Pro"/>
          <w:b/>
          <w:sz w:val="10"/>
        </w:rPr>
      </w:pPr>
    </w:p>
    <w:p w14:paraId="33B0DD15" w14:textId="4CEFC4F0" w:rsidR="00513EE1" w:rsidRPr="00EA2D6D" w:rsidRDefault="00C12BDC" w:rsidP="00C12BDC">
      <w:pPr>
        <w:pStyle w:val="HCh"/>
        <w:rPr>
          <w:rFonts w:ascii="Avenir Next LT Pro" w:hAnsi="Avenir Next LT Pro"/>
        </w:rPr>
      </w:pPr>
      <w:r w:rsidRPr="00EA2D6D">
        <w:rPr>
          <w:rFonts w:ascii="Avenir Next LT Pro" w:hAnsi="Avenir Next LT Pro"/>
        </w:rPr>
        <w:tab/>
        <w:t>III.</w:t>
      </w:r>
      <w:r w:rsidRPr="00EA2D6D">
        <w:rPr>
          <w:rFonts w:ascii="Avenir Next LT Pro" w:hAnsi="Avenir Next LT Pro"/>
        </w:rPr>
        <w:tab/>
        <w:t xml:space="preserve">Lessons learned </w:t>
      </w:r>
      <w:r w:rsidR="00356D81" w:rsidRPr="00EA2D6D">
        <w:rPr>
          <w:rFonts w:ascii="Avenir Next LT Pro" w:hAnsi="Avenir Next LT Pro"/>
        </w:rPr>
        <w:t>[</w:t>
      </w:r>
      <w:r w:rsidR="00356D81" w:rsidRPr="00EA2D6D">
        <w:rPr>
          <w:rFonts w:ascii="Avenir Next LT Pro" w:hAnsi="Avenir Next LT Pro"/>
          <w:i/>
          <w:iCs/>
        </w:rPr>
        <w:t>500</w:t>
      </w:r>
      <w:r w:rsidR="00D75C43" w:rsidRPr="00EA2D6D">
        <w:rPr>
          <w:rFonts w:ascii="Avenir Next LT Pro" w:hAnsi="Avenir Next LT Pro"/>
          <w:i/>
          <w:iCs/>
        </w:rPr>
        <w:t>-</w:t>
      </w:r>
      <w:r w:rsidR="00356D81" w:rsidRPr="00EA2D6D">
        <w:rPr>
          <w:rFonts w:ascii="Avenir Next LT Pro" w:hAnsi="Avenir Next LT Pro"/>
          <w:i/>
          <w:iCs/>
        </w:rPr>
        <w:t>word max</w:t>
      </w:r>
      <w:r w:rsidR="00EA2D6D">
        <w:rPr>
          <w:rFonts w:ascii="Avenir Next LT Pro" w:hAnsi="Avenir Next LT Pro"/>
          <w:i/>
          <w:iCs/>
        </w:rPr>
        <w:t>.</w:t>
      </w:r>
      <w:r w:rsidR="00356D81" w:rsidRPr="00EA2D6D">
        <w:rPr>
          <w:rFonts w:ascii="Avenir Next LT Pro" w:hAnsi="Avenir Next LT Pro"/>
        </w:rPr>
        <w:t>]</w:t>
      </w:r>
    </w:p>
    <w:p w14:paraId="5BC06C65" w14:textId="77777777" w:rsidR="00C12BDC" w:rsidRPr="00EA2D6D" w:rsidRDefault="00C12BDC" w:rsidP="00C12BDC">
      <w:pPr>
        <w:rPr>
          <w:rFonts w:ascii="Avenir Next LT Pro" w:hAnsi="Avenir Next LT Pro"/>
        </w:rPr>
      </w:pPr>
    </w:p>
    <w:p w14:paraId="45619C47" w14:textId="7A621CA4" w:rsidR="00C12BDC" w:rsidRPr="00EA2D6D" w:rsidRDefault="00D75C43" w:rsidP="00EA2D6D">
      <w:pPr>
        <w:pStyle w:val="HCh"/>
        <w:spacing w:after="120"/>
        <w:ind w:left="1264"/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</w:pPr>
      <w:r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[</w:t>
      </w:r>
      <w:r w:rsidR="00EA2D6D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Please s</w:t>
      </w:r>
      <w:r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hare any information or observations that may assist others in their space activities.</w:t>
      </w:r>
      <w:r w:rsidR="00C12BDC" w:rsidRPr="00EA2D6D">
        <w:rPr>
          <w:rStyle w:val="normaltextrun"/>
          <w:rFonts w:ascii="Arno Pro" w:hAnsi="Arno Pro" w:cstheme="minorBidi"/>
          <w:b w:val="0"/>
          <w:bCs/>
          <w:spacing w:val="0"/>
          <w:w w:val="100"/>
          <w:kern w:val="0"/>
          <w:sz w:val="24"/>
          <w:szCs w:val="24"/>
          <w:shd w:val="clear" w:color="auto" w:fill="FFFFFF"/>
        </w:rPr>
        <w:t>]</w:t>
      </w:r>
    </w:p>
    <w:p w14:paraId="0B396BFA" w14:textId="77777777" w:rsidR="007A498F" w:rsidRPr="00EA2D6D" w:rsidRDefault="007A498F" w:rsidP="00EA2D6D">
      <w:pPr>
        <w:pStyle w:val="SingleTxt"/>
        <w:ind w:left="1267" w:right="1267"/>
        <w:rPr>
          <w:rFonts w:ascii="Avenir Next LT Pro" w:hAnsi="Avenir Next LT Pro"/>
        </w:rPr>
      </w:pPr>
    </w:p>
    <w:p w14:paraId="172E35CE" w14:textId="3C9B3A94" w:rsidR="004B281B" w:rsidRPr="00EA2D6D" w:rsidRDefault="004B281B" w:rsidP="00C12BDC">
      <w:pPr>
        <w:pStyle w:val="SingleTxt"/>
        <w:ind w:left="1267" w:right="1267"/>
        <w:rPr>
          <w:rFonts w:ascii="Avenir Next LT Pro" w:hAnsi="Avenir Next LT Pro"/>
        </w:rPr>
      </w:pPr>
      <w:bookmarkStart w:id="0" w:name="_GoBack"/>
      <w:bookmarkEnd w:id="0"/>
      <w:r w:rsidRPr="00EA2D6D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001DE" wp14:editId="32C5BC39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6A6DD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4B281B" w:rsidRPr="00EA2D6D" w:rsidSect="000D5321">
      <w:endnotePr>
        <w:numFmt w:val="decimal"/>
      </w:endnotePr>
      <w:type w:val="continuous"/>
      <w:pgSz w:w="11909" w:h="16834"/>
      <w:pgMar w:top="1440" w:right="1032" w:bottom="1151" w:left="1032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1B546" w14:textId="77777777" w:rsidR="00A66147" w:rsidRDefault="00A66147" w:rsidP="00556720">
      <w:r>
        <w:separator/>
      </w:r>
    </w:p>
  </w:endnote>
  <w:endnote w:type="continuationSeparator" w:id="0">
    <w:p w14:paraId="652C4A70" w14:textId="77777777" w:rsidR="00A66147" w:rsidRDefault="00A66147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922"/>
      <w:gridCol w:w="4923"/>
    </w:tblGrid>
    <w:tr w:rsidR="004B281B" w14:paraId="40038C79" w14:textId="77777777" w:rsidTr="00D37B28">
      <w:trPr>
        <w:jc w:val="center"/>
      </w:trPr>
      <w:tc>
        <w:tcPr>
          <w:tcW w:w="4922" w:type="dxa"/>
          <w:shd w:val="clear" w:color="auto" w:fill="auto"/>
        </w:tcPr>
        <w:p w14:paraId="70EF287D" w14:textId="2CD665B2" w:rsidR="004B281B" w:rsidRPr="00D37B28" w:rsidRDefault="004B281B" w:rsidP="00D37B28">
          <w:pPr>
            <w:pStyle w:val="Footer"/>
            <w:jc w:val="right"/>
            <w:rPr>
              <w:b w:val="0"/>
              <w:w w:val="103"/>
              <w:sz w:val="14"/>
            </w:rPr>
          </w:pPr>
        </w:p>
      </w:tc>
      <w:tc>
        <w:tcPr>
          <w:tcW w:w="4923" w:type="dxa"/>
          <w:shd w:val="clear" w:color="auto" w:fill="auto"/>
        </w:tcPr>
        <w:p w14:paraId="21F1457D" w14:textId="77777777" w:rsidR="004B281B" w:rsidRPr="00D37B28" w:rsidRDefault="004B281B" w:rsidP="00D37B2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5</w:t>
          </w:r>
          <w:r>
            <w:rPr>
              <w:w w:val="103"/>
            </w:rPr>
            <w:fldChar w:fldCharType="end"/>
          </w:r>
        </w:p>
      </w:tc>
    </w:tr>
  </w:tbl>
  <w:p w14:paraId="6330E368" w14:textId="77777777" w:rsidR="004B281B" w:rsidRPr="00D37B28" w:rsidRDefault="004B281B" w:rsidP="00D37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922"/>
      <w:gridCol w:w="4923"/>
    </w:tblGrid>
    <w:tr w:rsidR="004B281B" w14:paraId="44E9F670" w14:textId="77777777" w:rsidTr="00D37B28">
      <w:trPr>
        <w:jc w:val="center"/>
      </w:trPr>
      <w:tc>
        <w:tcPr>
          <w:tcW w:w="4922" w:type="dxa"/>
          <w:shd w:val="clear" w:color="auto" w:fill="auto"/>
        </w:tcPr>
        <w:p w14:paraId="0855B51A" w14:textId="77777777" w:rsidR="004B281B" w:rsidRPr="00D37B28" w:rsidRDefault="004B281B" w:rsidP="00D37B2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3" w:type="dxa"/>
          <w:shd w:val="clear" w:color="auto" w:fill="auto"/>
        </w:tcPr>
        <w:p w14:paraId="5B116203" w14:textId="00297A8D" w:rsidR="004B281B" w:rsidRPr="00D37B28" w:rsidRDefault="004B281B" w:rsidP="00D37B2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 w:rsidR="004B3EE2">
            <w:rPr>
              <w:b w:val="0"/>
              <w:w w:val="103"/>
              <w:sz w:val="14"/>
            </w:rPr>
            <w:fldChar w:fldCharType="separate"/>
          </w:r>
          <w:r w:rsidR="005E2FC6">
            <w:rPr>
              <w:b w:val="0"/>
              <w:w w:val="103"/>
              <w:sz w:val="14"/>
            </w:rPr>
            <w:t>V.19-10446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5EA00F5C" w14:textId="77777777" w:rsidR="004B281B" w:rsidRPr="00D37B28" w:rsidRDefault="004B281B" w:rsidP="00D37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4923"/>
    </w:tblGrid>
    <w:tr w:rsidR="004B281B" w14:paraId="17A2FD86" w14:textId="77777777" w:rsidTr="00D37B28">
      <w:tc>
        <w:tcPr>
          <w:tcW w:w="3859" w:type="dxa"/>
        </w:tcPr>
        <w:p w14:paraId="3EF399ED" w14:textId="68B9F23F" w:rsidR="004B281B" w:rsidRPr="009D6DE1" w:rsidRDefault="004B281B" w:rsidP="00AF7777">
          <w:pPr>
            <w:pStyle w:val="ReleaseDate0"/>
            <w:rPr>
              <w:rFonts w:ascii="Barcode 3 of 9 by request" w:hAnsi="Barcode 3 of 9 by request"/>
              <w:b/>
              <w:i/>
              <w:iCs/>
              <w:sz w:val="24"/>
            </w:rPr>
          </w:pPr>
        </w:p>
      </w:tc>
      <w:tc>
        <w:tcPr>
          <w:tcW w:w="4923" w:type="dxa"/>
        </w:tcPr>
        <w:p w14:paraId="2264FF4D" w14:textId="61D94F09" w:rsidR="004B281B" w:rsidRDefault="004B281B" w:rsidP="00D37B28">
          <w:pPr>
            <w:pStyle w:val="Footer"/>
            <w:jc w:val="right"/>
            <w:rPr>
              <w:b w:val="0"/>
              <w:sz w:val="20"/>
            </w:rPr>
          </w:pPr>
        </w:p>
      </w:tc>
    </w:tr>
  </w:tbl>
  <w:p w14:paraId="62E4BB45" w14:textId="77777777" w:rsidR="004B281B" w:rsidRPr="00D37B28" w:rsidRDefault="004B281B" w:rsidP="00D37B2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DB95" w14:textId="77777777" w:rsidR="00A66147" w:rsidRPr="00273CE2" w:rsidRDefault="00A66147" w:rsidP="00273CE2">
      <w:pPr>
        <w:pStyle w:val="Footer"/>
        <w:spacing w:after="80"/>
        <w:ind w:left="792"/>
        <w:rPr>
          <w:sz w:val="16"/>
        </w:rPr>
      </w:pPr>
      <w:r w:rsidRPr="00273CE2">
        <w:rPr>
          <w:sz w:val="16"/>
        </w:rPr>
        <w:t>__________________</w:t>
      </w:r>
    </w:p>
  </w:footnote>
  <w:footnote w:type="continuationSeparator" w:id="0">
    <w:p w14:paraId="5C9E5528" w14:textId="77777777" w:rsidR="00A66147" w:rsidRPr="00273CE2" w:rsidRDefault="00A66147" w:rsidP="00273CE2">
      <w:pPr>
        <w:pStyle w:val="Footer"/>
        <w:spacing w:after="80"/>
        <w:ind w:left="792"/>
        <w:rPr>
          <w:sz w:val="16"/>
        </w:rPr>
      </w:pPr>
      <w:r w:rsidRPr="00273CE2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4923"/>
    </w:tblGrid>
    <w:tr w:rsidR="004B281B" w14:paraId="3374C31C" w14:textId="77777777" w:rsidTr="00D37B2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06A63C4A" w14:textId="4045E59F" w:rsidR="004B281B" w:rsidRPr="00D37B28" w:rsidRDefault="004B281B" w:rsidP="00D37B28">
          <w:pPr>
            <w:pStyle w:val="Header"/>
            <w:spacing w:after="80"/>
            <w:rPr>
              <w:b/>
            </w:rPr>
          </w:pPr>
        </w:p>
      </w:tc>
      <w:tc>
        <w:tcPr>
          <w:tcW w:w="4923" w:type="dxa"/>
          <w:shd w:val="clear" w:color="auto" w:fill="auto"/>
          <w:vAlign w:val="bottom"/>
        </w:tcPr>
        <w:p w14:paraId="3263A319" w14:textId="77777777" w:rsidR="004B281B" w:rsidRDefault="004B281B" w:rsidP="00D37B28">
          <w:pPr>
            <w:pStyle w:val="Header"/>
          </w:pPr>
        </w:p>
      </w:tc>
    </w:tr>
  </w:tbl>
  <w:p w14:paraId="216DD886" w14:textId="77777777" w:rsidR="004B281B" w:rsidRPr="00D37B28" w:rsidRDefault="004B281B" w:rsidP="00D37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4923"/>
    </w:tblGrid>
    <w:tr w:rsidR="004B281B" w14:paraId="2B4B117D" w14:textId="77777777" w:rsidTr="00D37B2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55701889" w14:textId="77777777" w:rsidR="004B281B" w:rsidRDefault="004B281B" w:rsidP="00D37B28">
          <w:pPr>
            <w:pStyle w:val="Header"/>
          </w:pPr>
        </w:p>
      </w:tc>
      <w:tc>
        <w:tcPr>
          <w:tcW w:w="4923" w:type="dxa"/>
          <w:shd w:val="clear" w:color="auto" w:fill="auto"/>
          <w:vAlign w:val="bottom"/>
        </w:tcPr>
        <w:p w14:paraId="486A2645" w14:textId="50D9C172" w:rsidR="004B281B" w:rsidRPr="00D37B28" w:rsidRDefault="00AF7777" w:rsidP="00D37B2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t>A/AC.105/1238</w:t>
          </w:r>
        </w:p>
      </w:tc>
    </w:tr>
  </w:tbl>
  <w:p w14:paraId="79EABBE1" w14:textId="77777777" w:rsidR="004B281B" w:rsidRPr="00D37B28" w:rsidRDefault="004B281B" w:rsidP="00D37B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3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7"/>
      <w:gridCol w:w="241"/>
      <w:gridCol w:w="3100"/>
    </w:tblGrid>
    <w:tr w:rsidR="006A520C" w:rsidRPr="00D37B28" w14:paraId="36AA049B" w14:textId="77777777" w:rsidTr="00C12BD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FED6854" w14:textId="60845664" w:rsidR="006A520C" w:rsidRPr="00D37B28" w:rsidRDefault="006A520C" w:rsidP="006A520C">
          <w:pPr>
            <w:pStyle w:val="Header"/>
            <w:spacing w:before="120"/>
            <w:jc w:val="center"/>
          </w:pPr>
          <w:r>
            <w:t xml:space="preserve"> </w:t>
          </w: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3575849" w14:textId="1BECCBE3" w:rsidR="00EA2D6D" w:rsidRDefault="00EA2D6D" w:rsidP="006A520C">
          <w:pPr>
            <w:pStyle w:val="XLarge"/>
            <w:spacing w:before="109" w:line="390" w:lineRule="atLeast"/>
            <w:rPr>
              <w:rFonts w:ascii="Avenir Next LT Pro" w:hAnsi="Avenir Next LT Pro"/>
            </w:rPr>
          </w:pPr>
          <w:r w:rsidRPr="00D87AD9">
            <w:rPr>
              <w:noProof/>
              <w:spacing w:val="-20"/>
            </w:rPr>
            <w:drawing>
              <wp:anchor distT="0" distB="0" distL="114300" distR="114300" simplePos="0" relativeHeight="251657216" behindDoc="0" locked="0" layoutInCell="1" allowOverlap="1" wp14:anchorId="059BA358" wp14:editId="592E4A52">
                <wp:simplePos x="0" y="0"/>
                <wp:positionH relativeFrom="margin">
                  <wp:posOffset>-802638</wp:posOffset>
                </wp:positionH>
                <wp:positionV relativeFrom="paragraph">
                  <wp:posOffset>142875</wp:posOffset>
                </wp:positionV>
                <wp:extent cx="2429581" cy="428750"/>
                <wp:effectExtent l="0" t="0" r="0" b="9525"/>
                <wp:wrapNone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581" cy="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F9FB1D" w14:textId="3D3E891E" w:rsidR="00EA2D6D" w:rsidRDefault="00EA2D6D" w:rsidP="006A520C">
          <w:pPr>
            <w:pStyle w:val="XLarge"/>
            <w:spacing w:before="109" w:line="390" w:lineRule="atLeast"/>
            <w:rPr>
              <w:rFonts w:ascii="Avenir Next LT Pro" w:hAnsi="Avenir Next LT Pro"/>
            </w:rPr>
          </w:pPr>
        </w:p>
        <w:p w14:paraId="01C84326" w14:textId="642288F3" w:rsidR="006A520C" w:rsidRPr="00EA2D6D" w:rsidRDefault="006A520C" w:rsidP="006A520C">
          <w:pPr>
            <w:pStyle w:val="XLarge"/>
            <w:spacing w:before="109" w:line="390" w:lineRule="atLeast"/>
            <w:rPr>
              <w:rFonts w:ascii="Avenir Next LT Pro" w:hAnsi="Avenir Next LT Pro"/>
            </w:rPr>
          </w:pPr>
          <w:r w:rsidRPr="00EA2D6D">
            <w:rPr>
              <w:rFonts w:ascii="Avenir Next LT Pro" w:hAnsi="Avenir Next LT Pro"/>
            </w:rPr>
            <w:t>Promoting Space Sustainability</w:t>
          </w:r>
        </w:p>
      </w:tc>
      <w:tc>
        <w:tcPr>
          <w:tcW w:w="241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2BB3812" w14:textId="77777777" w:rsidR="006A520C" w:rsidRDefault="006A520C" w:rsidP="006A520C">
          <w:pPr>
            <w:pStyle w:val="Header"/>
            <w:spacing w:before="109"/>
            <w:rPr>
              <w:rFonts w:ascii="Avenir Next LT Pro" w:hAnsi="Avenir Next LT Pro"/>
              <w:b/>
            </w:rPr>
          </w:pPr>
        </w:p>
        <w:p w14:paraId="5C6E0C41" w14:textId="77777777" w:rsidR="00EA2D6D" w:rsidRDefault="00EA2D6D" w:rsidP="006A520C">
          <w:pPr>
            <w:pStyle w:val="Header"/>
            <w:spacing w:before="109"/>
            <w:rPr>
              <w:rFonts w:ascii="Avenir Next LT Pro" w:hAnsi="Avenir Next LT Pro"/>
              <w:b/>
            </w:rPr>
          </w:pPr>
        </w:p>
        <w:p w14:paraId="155BF426" w14:textId="77777777" w:rsidR="00EA2D6D" w:rsidRDefault="00EA2D6D" w:rsidP="006A520C">
          <w:pPr>
            <w:pStyle w:val="Header"/>
            <w:spacing w:before="109"/>
            <w:rPr>
              <w:rFonts w:ascii="Avenir Next LT Pro" w:hAnsi="Avenir Next LT Pro"/>
              <w:b/>
            </w:rPr>
          </w:pPr>
        </w:p>
        <w:p w14:paraId="7AC4BA2E" w14:textId="04D909DC" w:rsidR="00EA2D6D" w:rsidRPr="00EA2D6D" w:rsidRDefault="00EA2D6D" w:rsidP="006A520C">
          <w:pPr>
            <w:pStyle w:val="Header"/>
            <w:spacing w:before="109"/>
            <w:rPr>
              <w:rFonts w:ascii="Avenir Next LT Pro" w:hAnsi="Avenir Next LT Pro"/>
              <w:b/>
            </w:rPr>
          </w:pPr>
        </w:p>
      </w:tc>
      <w:tc>
        <w:tcPr>
          <w:tcW w:w="310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8276B73" w14:textId="0F17707B" w:rsidR="006A520C" w:rsidRPr="00EA2D6D" w:rsidRDefault="006A520C" w:rsidP="006A520C">
          <w:pPr>
            <w:pStyle w:val="Distribution"/>
            <w:rPr>
              <w:rFonts w:ascii="Avenir Next LT Pro" w:hAnsi="Avenir Next LT Pro"/>
              <w:b/>
              <w:color w:val="010000"/>
            </w:rPr>
          </w:pPr>
        </w:p>
        <w:p w14:paraId="6B3C8719" w14:textId="77777777" w:rsidR="006A520C" w:rsidRPr="00EA2D6D" w:rsidRDefault="006A520C" w:rsidP="006A520C">
          <w:pPr>
            <w:pStyle w:val="Publication"/>
            <w:rPr>
              <w:rFonts w:ascii="Avenir Next LT Pro" w:hAnsi="Avenir Next LT Pro"/>
              <w:b/>
              <w:color w:val="010000"/>
            </w:rPr>
          </w:pPr>
        </w:p>
        <w:p w14:paraId="77B8793E" w14:textId="77777777" w:rsidR="007A498F" w:rsidRPr="00EA2D6D" w:rsidRDefault="007A498F" w:rsidP="006A520C">
          <w:pPr>
            <w:pStyle w:val="Publication"/>
            <w:rPr>
              <w:rFonts w:ascii="Avenir Next LT Pro" w:hAnsi="Avenir Next LT Pro"/>
              <w:b/>
              <w:color w:val="010000"/>
            </w:rPr>
          </w:pPr>
        </w:p>
        <w:p w14:paraId="5F5A497E" w14:textId="77777777" w:rsidR="00EA2D6D" w:rsidRDefault="00EA2D6D" w:rsidP="006A520C">
          <w:pPr>
            <w:pStyle w:val="Publication"/>
            <w:rPr>
              <w:rFonts w:ascii="Avenir Next LT Pro" w:hAnsi="Avenir Next LT Pro"/>
              <w:b/>
              <w:color w:val="010000"/>
              <w:sz w:val="24"/>
              <w:szCs w:val="24"/>
            </w:rPr>
          </w:pPr>
        </w:p>
        <w:p w14:paraId="49282DC8" w14:textId="2BBA25EE" w:rsidR="00C12BDC" w:rsidRPr="00EA2D6D" w:rsidRDefault="00C12BDC" w:rsidP="006A520C">
          <w:pPr>
            <w:pStyle w:val="Publication"/>
            <w:rPr>
              <w:rFonts w:ascii="Avenir Next LT Pro" w:hAnsi="Avenir Next LT Pro"/>
              <w:b/>
              <w:color w:val="010000"/>
              <w:sz w:val="24"/>
              <w:szCs w:val="24"/>
            </w:rPr>
          </w:pPr>
          <w:r w:rsidRPr="00EA2D6D">
            <w:rPr>
              <w:rFonts w:ascii="Avenir Next LT Pro" w:hAnsi="Avenir Next LT Pro"/>
              <w:b/>
              <w:color w:val="010000"/>
              <w:sz w:val="24"/>
              <w:szCs w:val="24"/>
            </w:rPr>
            <w:t>[Title of activity]</w:t>
          </w:r>
        </w:p>
        <w:p w14:paraId="63A7592F" w14:textId="77777777" w:rsidR="00C12BDC" w:rsidRPr="00EA2D6D" w:rsidRDefault="00C12BDC" w:rsidP="00C12BDC">
          <w:pPr>
            <w:rPr>
              <w:rFonts w:ascii="Avenir Next LT Pro" w:hAnsi="Avenir Next LT Pro"/>
              <w:b/>
              <w:sz w:val="24"/>
              <w:szCs w:val="24"/>
            </w:rPr>
          </w:pPr>
        </w:p>
        <w:p w14:paraId="3EEAFAB1" w14:textId="1EF2685C" w:rsidR="006A520C" w:rsidRPr="00EA2D6D" w:rsidRDefault="00C12BDC" w:rsidP="006A520C">
          <w:pPr>
            <w:pStyle w:val="Publication"/>
            <w:rPr>
              <w:rFonts w:ascii="Avenir Next LT Pro" w:hAnsi="Avenir Next LT Pro"/>
              <w:b/>
              <w:color w:val="010000"/>
              <w:sz w:val="24"/>
              <w:szCs w:val="24"/>
            </w:rPr>
          </w:pPr>
          <w:r w:rsidRPr="00EA2D6D">
            <w:rPr>
              <w:rFonts w:ascii="Avenir Next LT Pro" w:hAnsi="Avenir Next LT Pro"/>
              <w:b/>
              <w:color w:val="010000"/>
              <w:sz w:val="24"/>
              <w:szCs w:val="24"/>
            </w:rPr>
            <w:t>[</w:t>
          </w:r>
          <w:r w:rsidR="006A520C" w:rsidRPr="00EA2D6D">
            <w:rPr>
              <w:rFonts w:ascii="Avenir Next LT Pro" w:hAnsi="Avenir Next LT Pro"/>
              <w:b/>
              <w:color w:val="010000"/>
              <w:sz w:val="24"/>
              <w:szCs w:val="24"/>
            </w:rPr>
            <w:t>Submitting entity]</w:t>
          </w:r>
        </w:p>
        <w:p w14:paraId="35ADD7E6" w14:textId="77777777" w:rsidR="006A520C" w:rsidRPr="00EA2D6D" w:rsidRDefault="006A520C" w:rsidP="006A520C">
          <w:pPr>
            <w:pStyle w:val="Publication"/>
            <w:rPr>
              <w:rFonts w:ascii="Avenir Next LT Pro" w:hAnsi="Avenir Next LT Pro"/>
              <w:b/>
              <w:color w:val="010000"/>
              <w:sz w:val="24"/>
              <w:szCs w:val="24"/>
            </w:rPr>
          </w:pPr>
        </w:p>
        <w:p w14:paraId="05F2723C" w14:textId="44CDD4C8" w:rsidR="00C12BDC" w:rsidRPr="00EA2D6D" w:rsidRDefault="00C12BDC" w:rsidP="00C12BDC">
          <w:pPr>
            <w:pStyle w:val="Publication"/>
            <w:rPr>
              <w:rFonts w:ascii="Avenir Next LT Pro" w:hAnsi="Avenir Next LT Pro"/>
              <w:b/>
              <w:color w:val="010000"/>
              <w:sz w:val="24"/>
              <w:szCs w:val="24"/>
            </w:rPr>
          </w:pPr>
          <w:r w:rsidRPr="00EA2D6D">
            <w:rPr>
              <w:rFonts w:ascii="Avenir Next LT Pro" w:hAnsi="Avenir Next LT Pro"/>
              <w:b/>
              <w:color w:val="010000"/>
              <w:sz w:val="24"/>
              <w:szCs w:val="24"/>
            </w:rPr>
            <w:t>[</w:t>
          </w:r>
          <w:r w:rsidR="006A520C" w:rsidRPr="00EA2D6D">
            <w:rPr>
              <w:rFonts w:ascii="Avenir Next LT Pro" w:hAnsi="Avenir Next LT Pro"/>
              <w:b/>
              <w:color w:val="010000"/>
              <w:sz w:val="24"/>
              <w:szCs w:val="24"/>
            </w:rPr>
            <w:t>Date</w:t>
          </w:r>
          <w:r w:rsidRPr="00EA2D6D">
            <w:rPr>
              <w:rFonts w:ascii="Avenir Next LT Pro" w:hAnsi="Avenir Next LT Pro"/>
              <w:b/>
              <w:color w:val="010000"/>
              <w:sz w:val="24"/>
              <w:szCs w:val="24"/>
            </w:rPr>
            <w:t>]</w:t>
          </w:r>
        </w:p>
        <w:p w14:paraId="6422A2D0" w14:textId="77777777" w:rsidR="00C12BDC" w:rsidRPr="00EA2D6D" w:rsidRDefault="00C12BDC" w:rsidP="00C12BDC">
          <w:pPr>
            <w:rPr>
              <w:rFonts w:ascii="Avenir Next LT Pro" w:hAnsi="Avenir Next LT Pro"/>
              <w:b/>
            </w:rPr>
          </w:pPr>
        </w:p>
        <w:p w14:paraId="4D5450BB" w14:textId="4663AA53" w:rsidR="00C12BDC" w:rsidRPr="00EA2D6D" w:rsidRDefault="00C12BDC" w:rsidP="00C12BDC">
          <w:pPr>
            <w:rPr>
              <w:rFonts w:ascii="Avenir Next LT Pro" w:hAnsi="Avenir Next LT Pro"/>
              <w:b/>
            </w:rPr>
          </w:pPr>
        </w:p>
      </w:tc>
    </w:tr>
  </w:tbl>
  <w:p w14:paraId="337F6CA6" w14:textId="53C3BDDE" w:rsidR="004B281B" w:rsidRPr="00D37B28" w:rsidRDefault="004B281B" w:rsidP="00D37B2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8D8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C266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04639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12E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0C8B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C78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C0DE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6FA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8EA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32A4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8509F"/>
    <w:multiLevelType w:val="hybridMultilevel"/>
    <w:tmpl w:val="6DBAE1DE"/>
    <w:lvl w:ilvl="0" w:tplc="0409000F">
      <w:start w:val="1"/>
      <w:numFmt w:val="decimal"/>
      <w:lvlText w:val="%1."/>
      <w:lvlJc w:val="left"/>
      <w:pPr>
        <w:ind w:left="1984" w:hanging="360"/>
      </w:pPr>
    </w:lvl>
    <w:lvl w:ilvl="1" w:tplc="04090019" w:tentative="1">
      <w:start w:val="1"/>
      <w:numFmt w:val="lowerLetter"/>
      <w:lvlText w:val="%2."/>
      <w:lvlJc w:val="left"/>
      <w:pPr>
        <w:ind w:left="2704" w:hanging="360"/>
      </w:pPr>
    </w:lvl>
    <w:lvl w:ilvl="2" w:tplc="0409001B" w:tentative="1">
      <w:start w:val="1"/>
      <w:numFmt w:val="lowerRoman"/>
      <w:lvlText w:val="%3."/>
      <w:lvlJc w:val="right"/>
      <w:pPr>
        <w:ind w:left="3424" w:hanging="180"/>
      </w:pPr>
    </w:lvl>
    <w:lvl w:ilvl="3" w:tplc="0409000F" w:tentative="1">
      <w:start w:val="1"/>
      <w:numFmt w:val="decimal"/>
      <w:lvlText w:val="%4."/>
      <w:lvlJc w:val="left"/>
      <w:pPr>
        <w:ind w:left="4144" w:hanging="360"/>
      </w:pPr>
    </w:lvl>
    <w:lvl w:ilvl="4" w:tplc="04090019" w:tentative="1">
      <w:start w:val="1"/>
      <w:numFmt w:val="lowerLetter"/>
      <w:lvlText w:val="%5."/>
      <w:lvlJc w:val="left"/>
      <w:pPr>
        <w:ind w:left="4864" w:hanging="360"/>
      </w:pPr>
    </w:lvl>
    <w:lvl w:ilvl="5" w:tplc="0409001B" w:tentative="1">
      <w:start w:val="1"/>
      <w:numFmt w:val="lowerRoman"/>
      <w:lvlText w:val="%6."/>
      <w:lvlJc w:val="right"/>
      <w:pPr>
        <w:ind w:left="5584" w:hanging="180"/>
      </w:pPr>
    </w:lvl>
    <w:lvl w:ilvl="6" w:tplc="0409000F" w:tentative="1">
      <w:start w:val="1"/>
      <w:numFmt w:val="decimal"/>
      <w:lvlText w:val="%7."/>
      <w:lvlJc w:val="left"/>
      <w:pPr>
        <w:ind w:left="6304" w:hanging="360"/>
      </w:pPr>
    </w:lvl>
    <w:lvl w:ilvl="7" w:tplc="04090019" w:tentative="1">
      <w:start w:val="1"/>
      <w:numFmt w:val="lowerLetter"/>
      <w:lvlText w:val="%8."/>
      <w:lvlJc w:val="left"/>
      <w:pPr>
        <w:ind w:left="7024" w:hanging="360"/>
      </w:pPr>
    </w:lvl>
    <w:lvl w:ilvl="8" w:tplc="040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11" w15:restartNumberingAfterBreak="0">
    <w:nsid w:val="0A1B57D5"/>
    <w:multiLevelType w:val="hybridMultilevel"/>
    <w:tmpl w:val="BDDC2BDC"/>
    <w:lvl w:ilvl="0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4" w:hanging="360"/>
      </w:pPr>
      <w:rPr>
        <w:rFonts w:ascii="Wingdings" w:hAnsi="Wingdings" w:hint="default"/>
      </w:rPr>
    </w:lvl>
  </w:abstractNum>
  <w:abstractNum w:abstractNumId="12" w15:restartNumberingAfterBreak="0">
    <w:nsid w:val="0B27097F"/>
    <w:multiLevelType w:val="multilevel"/>
    <w:tmpl w:val="B1BCF42E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5435325"/>
    <w:multiLevelType w:val="hybridMultilevel"/>
    <w:tmpl w:val="6DBAE1DE"/>
    <w:lvl w:ilvl="0" w:tplc="0409000F">
      <w:start w:val="1"/>
      <w:numFmt w:val="decimal"/>
      <w:lvlText w:val="%1."/>
      <w:lvlJc w:val="left"/>
      <w:pPr>
        <w:ind w:left="1984" w:hanging="360"/>
      </w:pPr>
    </w:lvl>
    <w:lvl w:ilvl="1" w:tplc="04090019" w:tentative="1">
      <w:start w:val="1"/>
      <w:numFmt w:val="lowerLetter"/>
      <w:lvlText w:val="%2."/>
      <w:lvlJc w:val="left"/>
      <w:pPr>
        <w:ind w:left="2704" w:hanging="360"/>
      </w:pPr>
    </w:lvl>
    <w:lvl w:ilvl="2" w:tplc="0409001B" w:tentative="1">
      <w:start w:val="1"/>
      <w:numFmt w:val="lowerRoman"/>
      <w:lvlText w:val="%3."/>
      <w:lvlJc w:val="right"/>
      <w:pPr>
        <w:ind w:left="3424" w:hanging="180"/>
      </w:pPr>
    </w:lvl>
    <w:lvl w:ilvl="3" w:tplc="0409000F" w:tentative="1">
      <w:start w:val="1"/>
      <w:numFmt w:val="decimal"/>
      <w:lvlText w:val="%4."/>
      <w:lvlJc w:val="left"/>
      <w:pPr>
        <w:ind w:left="4144" w:hanging="360"/>
      </w:pPr>
    </w:lvl>
    <w:lvl w:ilvl="4" w:tplc="04090019" w:tentative="1">
      <w:start w:val="1"/>
      <w:numFmt w:val="lowerLetter"/>
      <w:lvlText w:val="%5."/>
      <w:lvlJc w:val="left"/>
      <w:pPr>
        <w:ind w:left="4864" w:hanging="360"/>
      </w:pPr>
    </w:lvl>
    <w:lvl w:ilvl="5" w:tplc="0409001B" w:tentative="1">
      <w:start w:val="1"/>
      <w:numFmt w:val="lowerRoman"/>
      <w:lvlText w:val="%6."/>
      <w:lvlJc w:val="right"/>
      <w:pPr>
        <w:ind w:left="5584" w:hanging="180"/>
      </w:pPr>
    </w:lvl>
    <w:lvl w:ilvl="6" w:tplc="0409000F" w:tentative="1">
      <w:start w:val="1"/>
      <w:numFmt w:val="decimal"/>
      <w:lvlText w:val="%7."/>
      <w:lvlJc w:val="left"/>
      <w:pPr>
        <w:ind w:left="6304" w:hanging="360"/>
      </w:pPr>
    </w:lvl>
    <w:lvl w:ilvl="7" w:tplc="04090019" w:tentative="1">
      <w:start w:val="1"/>
      <w:numFmt w:val="lowerLetter"/>
      <w:lvlText w:val="%8."/>
      <w:lvlJc w:val="left"/>
      <w:pPr>
        <w:ind w:left="7024" w:hanging="360"/>
      </w:pPr>
    </w:lvl>
    <w:lvl w:ilvl="8" w:tplc="040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14" w15:restartNumberingAfterBreak="0">
    <w:nsid w:val="15CF6D78"/>
    <w:multiLevelType w:val="hybridMultilevel"/>
    <w:tmpl w:val="FE78099C"/>
    <w:lvl w:ilvl="0" w:tplc="633EA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8122D9D"/>
    <w:multiLevelType w:val="hybridMultilevel"/>
    <w:tmpl w:val="2618B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116E0"/>
    <w:multiLevelType w:val="hybridMultilevel"/>
    <w:tmpl w:val="D24A0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8" w15:restartNumberingAfterBreak="0">
    <w:nsid w:val="2B2E40D6"/>
    <w:multiLevelType w:val="hybridMultilevel"/>
    <w:tmpl w:val="3CA28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B58FC"/>
    <w:multiLevelType w:val="hybridMultilevel"/>
    <w:tmpl w:val="E7B49728"/>
    <w:lvl w:ilvl="0" w:tplc="785A749E">
      <w:start w:val="1"/>
      <w:numFmt w:val="bullet"/>
      <w:lvlText w:val=""/>
      <w:lvlJc w:val="left"/>
      <w:pPr>
        <w:ind w:left="1425" w:firstLine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2BA76CA2"/>
    <w:multiLevelType w:val="hybridMultilevel"/>
    <w:tmpl w:val="8DFC6CB6"/>
    <w:lvl w:ilvl="0" w:tplc="040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21" w15:restartNumberingAfterBreak="0">
    <w:nsid w:val="303C3B23"/>
    <w:multiLevelType w:val="hybridMultilevel"/>
    <w:tmpl w:val="DBACD6DC"/>
    <w:lvl w:ilvl="0" w:tplc="0409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2" w15:restartNumberingAfterBreak="0">
    <w:nsid w:val="3283074F"/>
    <w:multiLevelType w:val="hybridMultilevel"/>
    <w:tmpl w:val="15BE9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A7E33"/>
    <w:multiLevelType w:val="hybridMultilevel"/>
    <w:tmpl w:val="637AD616"/>
    <w:lvl w:ilvl="0" w:tplc="0409000F">
      <w:start w:val="1"/>
      <w:numFmt w:val="decimal"/>
      <w:lvlText w:val="%1."/>
      <w:lvlJc w:val="left"/>
      <w:pPr>
        <w:ind w:left="1984" w:hanging="360"/>
      </w:pPr>
    </w:lvl>
    <w:lvl w:ilvl="1" w:tplc="04090019" w:tentative="1">
      <w:start w:val="1"/>
      <w:numFmt w:val="lowerLetter"/>
      <w:lvlText w:val="%2."/>
      <w:lvlJc w:val="left"/>
      <w:pPr>
        <w:ind w:left="2704" w:hanging="360"/>
      </w:pPr>
    </w:lvl>
    <w:lvl w:ilvl="2" w:tplc="0409001B" w:tentative="1">
      <w:start w:val="1"/>
      <w:numFmt w:val="lowerRoman"/>
      <w:lvlText w:val="%3."/>
      <w:lvlJc w:val="right"/>
      <w:pPr>
        <w:ind w:left="3424" w:hanging="180"/>
      </w:pPr>
    </w:lvl>
    <w:lvl w:ilvl="3" w:tplc="0409000F" w:tentative="1">
      <w:start w:val="1"/>
      <w:numFmt w:val="decimal"/>
      <w:lvlText w:val="%4."/>
      <w:lvlJc w:val="left"/>
      <w:pPr>
        <w:ind w:left="4144" w:hanging="360"/>
      </w:pPr>
    </w:lvl>
    <w:lvl w:ilvl="4" w:tplc="04090019" w:tentative="1">
      <w:start w:val="1"/>
      <w:numFmt w:val="lowerLetter"/>
      <w:lvlText w:val="%5."/>
      <w:lvlJc w:val="left"/>
      <w:pPr>
        <w:ind w:left="4864" w:hanging="360"/>
      </w:pPr>
    </w:lvl>
    <w:lvl w:ilvl="5" w:tplc="0409001B" w:tentative="1">
      <w:start w:val="1"/>
      <w:numFmt w:val="lowerRoman"/>
      <w:lvlText w:val="%6."/>
      <w:lvlJc w:val="right"/>
      <w:pPr>
        <w:ind w:left="5584" w:hanging="180"/>
      </w:pPr>
    </w:lvl>
    <w:lvl w:ilvl="6" w:tplc="0409000F" w:tentative="1">
      <w:start w:val="1"/>
      <w:numFmt w:val="decimal"/>
      <w:lvlText w:val="%7."/>
      <w:lvlJc w:val="left"/>
      <w:pPr>
        <w:ind w:left="6304" w:hanging="360"/>
      </w:pPr>
    </w:lvl>
    <w:lvl w:ilvl="7" w:tplc="04090019" w:tentative="1">
      <w:start w:val="1"/>
      <w:numFmt w:val="lowerLetter"/>
      <w:lvlText w:val="%8."/>
      <w:lvlJc w:val="left"/>
      <w:pPr>
        <w:ind w:left="7024" w:hanging="360"/>
      </w:pPr>
    </w:lvl>
    <w:lvl w:ilvl="8" w:tplc="040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24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5" w15:restartNumberingAfterBreak="0">
    <w:nsid w:val="41801BB9"/>
    <w:multiLevelType w:val="multilevel"/>
    <w:tmpl w:val="637AD616"/>
    <w:lvl w:ilvl="0">
      <w:start w:val="1"/>
      <w:numFmt w:val="decimal"/>
      <w:lvlText w:val="%1."/>
      <w:lvlJc w:val="left"/>
      <w:pPr>
        <w:ind w:left="1984" w:hanging="360"/>
      </w:pPr>
    </w:lvl>
    <w:lvl w:ilvl="1">
      <w:start w:val="1"/>
      <w:numFmt w:val="lowerLetter"/>
      <w:lvlText w:val="%2."/>
      <w:lvlJc w:val="left"/>
      <w:pPr>
        <w:ind w:left="2704" w:hanging="360"/>
      </w:pPr>
    </w:lvl>
    <w:lvl w:ilvl="2">
      <w:start w:val="1"/>
      <w:numFmt w:val="lowerRoman"/>
      <w:lvlText w:val="%3."/>
      <w:lvlJc w:val="right"/>
      <w:pPr>
        <w:ind w:left="3424" w:hanging="180"/>
      </w:pPr>
    </w:lvl>
    <w:lvl w:ilvl="3">
      <w:start w:val="1"/>
      <w:numFmt w:val="decimal"/>
      <w:lvlText w:val="%4."/>
      <w:lvlJc w:val="left"/>
      <w:pPr>
        <w:ind w:left="4144" w:hanging="360"/>
      </w:pPr>
    </w:lvl>
    <w:lvl w:ilvl="4">
      <w:start w:val="1"/>
      <w:numFmt w:val="lowerLetter"/>
      <w:lvlText w:val="%5."/>
      <w:lvlJc w:val="left"/>
      <w:pPr>
        <w:ind w:left="4864" w:hanging="360"/>
      </w:pPr>
    </w:lvl>
    <w:lvl w:ilvl="5">
      <w:start w:val="1"/>
      <w:numFmt w:val="lowerRoman"/>
      <w:lvlText w:val="%6."/>
      <w:lvlJc w:val="right"/>
      <w:pPr>
        <w:ind w:left="5584" w:hanging="180"/>
      </w:pPr>
    </w:lvl>
    <w:lvl w:ilvl="6">
      <w:start w:val="1"/>
      <w:numFmt w:val="decimal"/>
      <w:lvlText w:val="%7."/>
      <w:lvlJc w:val="left"/>
      <w:pPr>
        <w:ind w:left="6304" w:hanging="360"/>
      </w:pPr>
    </w:lvl>
    <w:lvl w:ilvl="7">
      <w:start w:val="1"/>
      <w:numFmt w:val="lowerLetter"/>
      <w:lvlText w:val="%8."/>
      <w:lvlJc w:val="left"/>
      <w:pPr>
        <w:ind w:left="7024" w:hanging="360"/>
      </w:pPr>
    </w:lvl>
    <w:lvl w:ilvl="8">
      <w:start w:val="1"/>
      <w:numFmt w:val="lowerRoman"/>
      <w:lvlText w:val="%9."/>
      <w:lvlJc w:val="right"/>
      <w:pPr>
        <w:ind w:left="7744" w:hanging="180"/>
      </w:pPr>
    </w:lvl>
  </w:abstractNum>
  <w:abstractNum w:abstractNumId="26" w15:restartNumberingAfterBreak="0">
    <w:nsid w:val="43F55946"/>
    <w:multiLevelType w:val="hybridMultilevel"/>
    <w:tmpl w:val="2738FC00"/>
    <w:lvl w:ilvl="0" w:tplc="0409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7" w15:restartNumberingAfterBreak="0">
    <w:nsid w:val="44AF41F4"/>
    <w:multiLevelType w:val="hybridMultilevel"/>
    <w:tmpl w:val="C9A0A978"/>
    <w:lvl w:ilvl="0" w:tplc="0409000F">
      <w:start w:val="1"/>
      <w:numFmt w:val="decimal"/>
      <w:lvlText w:val="%1."/>
      <w:lvlJc w:val="left"/>
      <w:pPr>
        <w:ind w:left="1984" w:hanging="360"/>
      </w:pPr>
    </w:lvl>
    <w:lvl w:ilvl="1" w:tplc="04090019" w:tentative="1">
      <w:start w:val="1"/>
      <w:numFmt w:val="lowerLetter"/>
      <w:lvlText w:val="%2."/>
      <w:lvlJc w:val="left"/>
      <w:pPr>
        <w:ind w:left="2704" w:hanging="360"/>
      </w:pPr>
    </w:lvl>
    <w:lvl w:ilvl="2" w:tplc="0409001B" w:tentative="1">
      <w:start w:val="1"/>
      <w:numFmt w:val="lowerRoman"/>
      <w:lvlText w:val="%3."/>
      <w:lvlJc w:val="right"/>
      <w:pPr>
        <w:ind w:left="3424" w:hanging="180"/>
      </w:pPr>
    </w:lvl>
    <w:lvl w:ilvl="3" w:tplc="0409000F" w:tentative="1">
      <w:start w:val="1"/>
      <w:numFmt w:val="decimal"/>
      <w:lvlText w:val="%4."/>
      <w:lvlJc w:val="left"/>
      <w:pPr>
        <w:ind w:left="4144" w:hanging="360"/>
      </w:pPr>
    </w:lvl>
    <w:lvl w:ilvl="4" w:tplc="04090019" w:tentative="1">
      <w:start w:val="1"/>
      <w:numFmt w:val="lowerLetter"/>
      <w:lvlText w:val="%5."/>
      <w:lvlJc w:val="left"/>
      <w:pPr>
        <w:ind w:left="4864" w:hanging="360"/>
      </w:pPr>
    </w:lvl>
    <w:lvl w:ilvl="5" w:tplc="0409001B" w:tentative="1">
      <w:start w:val="1"/>
      <w:numFmt w:val="lowerRoman"/>
      <w:lvlText w:val="%6."/>
      <w:lvlJc w:val="right"/>
      <w:pPr>
        <w:ind w:left="5584" w:hanging="180"/>
      </w:pPr>
    </w:lvl>
    <w:lvl w:ilvl="6" w:tplc="0409000F" w:tentative="1">
      <w:start w:val="1"/>
      <w:numFmt w:val="decimal"/>
      <w:lvlText w:val="%7."/>
      <w:lvlJc w:val="left"/>
      <w:pPr>
        <w:ind w:left="6304" w:hanging="360"/>
      </w:pPr>
    </w:lvl>
    <w:lvl w:ilvl="7" w:tplc="04090019" w:tentative="1">
      <w:start w:val="1"/>
      <w:numFmt w:val="lowerLetter"/>
      <w:lvlText w:val="%8."/>
      <w:lvlJc w:val="left"/>
      <w:pPr>
        <w:ind w:left="7024" w:hanging="360"/>
      </w:pPr>
    </w:lvl>
    <w:lvl w:ilvl="8" w:tplc="040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28" w15:restartNumberingAfterBreak="0">
    <w:nsid w:val="4C720413"/>
    <w:multiLevelType w:val="hybridMultilevel"/>
    <w:tmpl w:val="BFEEC7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E4AB0"/>
    <w:multiLevelType w:val="hybridMultilevel"/>
    <w:tmpl w:val="28C6A1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1" w15:restartNumberingAfterBreak="0">
    <w:nsid w:val="62024224"/>
    <w:multiLevelType w:val="singleLevel"/>
    <w:tmpl w:val="D5BC1F3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32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33" w15:restartNumberingAfterBreak="0">
    <w:nsid w:val="7C13266E"/>
    <w:multiLevelType w:val="hybridMultilevel"/>
    <w:tmpl w:val="F2B0EB02"/>
    <w:lvl w:ilvl="0" w:tplc="0409000F">
      <w:start w:val="1"/>
      <w:numFmt w:val="decimal"/>
      <w:lvlText w:val="%1."/>
      <w:lvlJc w:val="left"/>
      <w:pPr>
        <w:ind w:left="1984" w:hanging="360"/>
      </w:pPr>
    </w:lvl>
    <w:lvl w:ilvl="1" w:tplc="04090019" w:tentative="1">
      <w:start w:val="1"/>
      <w:numFmt w:val="lowerLetter"/>
      <w:lvlText w:val="%2."/>
      <w:lvlJc w:val="left"/>
      <w:pPr>
        <w:ind w:left="2704" w:hanging="360"/>
      </w:pPr>
    </w:lvl>
    <w:lvl w:ilvl="2" w:tplc="0409001B" w:tentative="1">
      <w:start w:val="1"/>
      <w:numFmt w:val="lowerRoman"/>
      <w:lvlText w:val="%3."/>
      <w:lvlJc w:val="right"/>
      <w:pPr>
        <w:ind w:left="3424" w:hanging="180"/>
      </w:pPr>
    </w:lvl>
    <w:lvl w:ilvl="3" w:tplc="0409000F" w:tentative="1">
      <w:start w:val="1"/>
      <w:numFmt w:val="decimal"/>
      <w:lvlText w:val="%4."/>
      <w:lvlJc w:val="left"/>
      <w:pPr>
        <w:ind w:left="4144" w:hanging="360"/>
      </w:pPr>
    </w:lvl>
    <w:lvl w:ilvl="4" w:tplc="04090019" w:tentative="1">
      <w:start w:val="1"/>
      <w:numFmt w:val="lowerLetter"/>
      <w:lvlText w:val="%5."/>
      <w:lvlJc w:val="left"/>
      <w:pPr>
        <w:ind w:left="4864" w:hanging="360"/>
      </w:pPr>
    </w:lvl>
    <w:lvl w:ilvl="5" w:tplc="0409001B" w:tentative="1">
      <w:start w:val="1"/>
      <w:numFmt w:val="lowerRoman"/>
      <w:lvlText w:val="%6."/>
      <w:lvlJc w:val="right"/>
      <w:pPr>
        <w:ind w:left="5584" w:hanging="180"/>
      </w:pPr>
    </w:lvl>
    <w:lvl w:ilvl="6" w:tplc="0409000F" w:tentative="1">
      <w:start w:val="1"/>
      <w:numFmt w:val="decimal"/>
      <w:lvlText w:val="%7."/>
      <w:lvlJc w:val="left"/>
      <w:pPr>
        <w:ind w:left="6304" w:hanging="360"/>
      </w:pPr>
    </w:lvl>
    <w:lvl w:ilvl="7" w:tplc="04090019" w:tentative="1">
      <w:start w:val="1"/>
      <w:numFmt w:val="lowerLetter"/>
      <w:lvlText w:val="%8."/>
      <w:lvlJc w:val="left"/>
      <w:pPr>
        <w:ind w:left="7024" w:hanging="360"/>
      </w:pPr>
    </w:lvl>
    <w:lvl w:ilvl="8" w:tplc="0409001B" w:tentative="1">
      <w:start w:val="1"/>
      <w:numFmt w:val="lowerRoman"/>
      <w:lvlText w:val="%9."/>
      <w:lvlJc w:val="right"/>
      <w:pPr>
        <w:ind w:left="7744" w:hanging="180"/>
      </w:pPr>
    </w:lvl>
  </w:abstractNum>
  <w:num w:numId="1">
    <w:abstractNumId w:val="17"/>
  </w:num>
  <w:num w:numId="2">
    <w:abstractNumId w:val="30"/>
  </w:num>
  <w:num w:numId="3">
    <w:abstractNumId w:val="32"/>
  </w:num>
  <w:num w:numId="4">
    <w:abstractNumId w:val="2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31"/>
    <w:lvlOverride w:ilvl="0">
      <w:lvl w:ilvl="0">
        <w:start w:val="1"/>
        <w:numFmt w:val="decimal"/>
        <w:lvlRestart w:val="0"/>
        <w:lvlText w:val="%1."/>
        <w:lvlJc w:val="left"/>
        <w:pPr>
          <w:ind w:left="0" w:firstLine="0"/>
        </w:pPr>
        <w:rPr>
          <w:spacing w:val="0"/>
          <w:w w:val="100"/>
        </w:rPr>
      </w:lvl>
    </w:lvlOverride>
  </w:num>
  <w:num w:numId="18">
    <w:abstractNumId w:val="16"/>
  </w:num>
  <w:num w:numId="19">
    <w:abstractNumId w:val="28"/>
  </w:num>
  <w:num w:numId="20">
    <w:abstractNumId w:val="15"/>
  </w:num>
  <w:num w:numId="21">
    <w:abstractNumId w:val="18"/>
  </w:num>
  <w:num w:numId="22">
    <w:abstractNumId w:val="22"/>
  </w:num>
  <w:num w:numId="23">
    <w:abstractNumId w:val="29"/>
  </w:num>
  <w:num w:numId="24">
    <w:abstractNumId w:val="23"/>
  </w:num>
  <w:num w:numId="25">
    <w:abstractNumId w:val="26"/>
  </w:num>
  <w:num w:numId="26">
    <w:abstractNumId w:val="11"/>
  </w:num>
  <w:num w:numId="27">
    <w:abstractNumId w:val="20"/>
  </w:num>
  <w:num w:numId="28">
    <w:abstractNumId w:val="25"/>
  </w:num>
  <w:num w:numId="29">
    <w:abstractNumId w:val="33"/>
  </w:num>
  <w:num w:numId="30">
    <w:abstractNumId w:val="21"/>
  </w:num>
  <w:num w:numId="31">
    <w:abstractNumId w:val="27"/>
  </w:num>
  <w:num w:numId="32">
    <w:abstractNumId w:val="10"/>
  </w:num>
  <w:num w:numId="33">
    <w:abstractNumId w:val="14"/>
  </w:num>
  <w:num w:numId="3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MjcyszQAEoZGhko6SsGpxcWZ+XkgBca1AJ1uKFcsAAAA"/>
    <w:docVar w:name="Barcode" w:val="*1910446*"/>
    <w:docVar w:name="CreationDt" w:val="30/10/2019 15:47:47"/>
    <w:docVar w:name="DocCategory" w:val="Doc"/>
    <w:docVar w:name="DocType" w:val="Final"/>
    <w:docVar w:name="DutyStation" w:val="Vienna"/>
    <w:docVar w:name="FooterJN" w:val="V.19-10446"/>
    <w:docVar w:name="jobn" w:val="V.19-10446 (E)"/>
    <w:docVar w:name="jobnDT" w:val="V.19-10446 (E)   301019"/>
    <w:docVar w:name="jobnDTDT" w:val="V.19-10446 (E)   301019   301019"/>
    <w:docVar w:name="JobNo" w:val="V.1910446E"/>
    <w:docVar w:name="JobNo2" w:val="1910446E"/>
    <w:docVar w:name="LocalDrive" w:val="0"/>
    <w:docVar w:name="OandT" w:val="MJL"/>
    <w:docVar w:name="sss1" w:val="A/AC.105/1211"/>
    <w:docVar w:name="sss2" w:val="-"/>
    <w:docVar w:name="Symbol1" w:val="A/AC.105/1211"/>
    <w:docVar w:name="Symbol2" w:val="-"/>
  </w:docVars>
  <w:rsids>
    <w:rsidRoot w:val="00B54163"/>
    <w:rsid w:val="0001325F"/>
    <w:rsid w:val="00017FCF"/>
    <w:rsid w:val="00024D1E"/>
    <w:rsid w:val="00076235"/>
    <w:rsid w:val="000A0A6F"/>
    <w:rsid w:val="000B2ED8"/>
    <w:rsid w:val="000B3288"/>
    <w:rsid w:val="000C4C9C"/>
    <w:rsid w:val="000D5321"/>
    <w:rsid w:val="000D65A7"/>
    <w:rsid w:val="000E12FF"/>
    <w:rsid w:val="000F3ABA"/>
    <w:rsid w:val="00123FD2"/>
    <w:rsid w:val="001A207A"/>
    <w:rsid w:val="001A2643"/>
    <w:rsid w:val="001C22A4"/>
    <w:rsid w:val="001C66B8"/>
    <w:rsid w:val="001D79B0"/>
    <w:rsid w:val="001E2714"/>
    <w:rsid w:val="002007C7"/>
    <w:rsid w:val="00200F9C"/>
    <w:rsid w:val="00201732"/>
    <w:rsid w:val="00212BEE"/>
    <w:rsid w:val="00214645"/>
    <w:rsid w:val="00217EE6"/>
    <w:rsid w:val="00231B60"/>
    <w:rsid w:val="002375AF"/>
    <w:rsid w:val="00255F8B"/>
    <w:rsid w:val="002607A4"/>
    <w:rsid w:val="002706A2"/>
    <w:rsid w:val="002725DF"/>
    <w:rsid w:val="00273C50"/>
    <w:rsid w:val="00273CE2"/>
    <w:rsid w:val="002A38CF"/>
    <w:rsid w:val="002C633D"/>
    <w:rsid w:val="002D5AB8"/>
    <w:rsid w:val="002E09A8"/>
    <w:rsid w:val="002E1D58"/>
    <w:rsid w:val="00300B6A"/>
    <w:rsid w:val="0031642E"/>
    <w:rsid w:val="0032467C"/>
    <w:rsid w:val="00346E64"/>
    <w:rsid w:val="00356D81"/>
    <w:rsid w:val="00366F0B"/>
    <w:rsid w:val="00371A3B"/>
    <w:rsid w:val="003A0A16"/>
    <w:rsid w:val="003C046E"/>
    <w:rsid w:val="003D159A"/>
    <w:rsid w:val="003E3B08"/>
    <w:rsid w:val="003E6501"/>
    <w:rsid w:val="003E723B"/>
    <w:rsid w:val="0044179B"/>
    <w:rsid w:val="004856CD"/>
    <w:rsid w:val="00492ED8"/>
    <w:rsid w:val="004A199E"/>
    <w:rsid w:val="004A6554"/>
    <w:rsid w:val="004B0B18"/>
    <w:rsid w:val="004B281B"/>
    <w:rsid w:val="004B3EE2"/>
    <w:rsid w:val="004B4C46"/>
    <w:rsid w:val="004C6E1B"/>
    <w:rsid w:val="004D17DB"/>
    <w:rsid w:val="004E028B"/>
    <w:rsid w:val="004E1F4C"/>
    <w:rsid w:val="00513EE1"/>
    <w:rsid w:val="00525648"/>
    <w:rsid w:val="005444C7"/>
    <w:rsid w:val="00556720"/>
    <w:rsid w:val="00597DF1"/>
    <w:rsid w:val="005C49C8"/>
    <w:rsid w:val="005D6593"/>
    <w:rsid w:val="005E2FC6"/>
    <w:rsid w:val="005F2F1C"/>
    <w:rsid w:val="005F41D7"/>
    <w:rsid w:val="00612565"/>
    <w:rsid w:val="006137E4"/>
    <w:rsid w:val="00636929"/>
    <w:rsid w:val="0064252E"/>
    <w:rsid w:val="00651750"/>
    <w:rsid w:val="00674235"/>
    <w:rsid w:val="0069454E"/>
    <w:rsid w:val="006A520C"/>
    <w:rsid w:val="006D1FBE"/>
    <w:rsid w:val="006D6278"/>
    <w:rsid w:val="00707CAD"/>
    <w:rsid w:val="0072411C"/>
    <w:rsid w:val="00747697"/>
    <w:rsid w:val="00764DD9"/>
    <w:rsid w:val="0076551B"/>
    <w:rsid w:val="00777887"/>
    <w:rsid w:val="007918FC"/>
    <w:rsid w:val="007A498F"/>
    <w:rsid w:val="007A4C14"/>
    <w:rsid w:val="007A534A"/>
    <w:rsid w:val="007A620C"/>
    <w:rsid w:val="007B7F62"/>
    <w:rsid w:val="007F0499"/>
    <w:rsid w:val="007F1EE6"/>
    <w:rsid w:val="00811400"/>
    <w:rsid w:val="0082656D"/>
    <w:rsid w:val="00841506"/>
    <w:rsid w:val="00846D29"/>
    <w:rsid w:val="00855FFA"/>
    <w:rsid w:val="00864610"/>
    <w:rsid w:val="008723C3"/>
    <w:rsid w:val="00890662"/>
    <w:rsid w:val="0089085F"/>
    <w:rsid w:val="00892B3D"/>
    <w:rsid w:val="008A156F"/>
    <w:rsid w:val="008B6C4D"/>
    <w:rsid w:val="008F1C5D"/>
    <w:rsid w:val="009448A1"/>
    <w:rsid w:val="00947922"/>
    <w:rsid w:val="00961A57"/>
    <w:rsid w:val="00966FCA"/>
    <w:rsid w:val="009C5E1A"/>
    <w:rsid w:val="009D5C27"/>
    <w:rsid w:val="009D6DE1"/>
    <w:rsid w:val="009E1969"/>
    <w:rsid w:val="00A014AE"/>
    <w:rsid w:val="00A039A4"/>
    <w:rsid w:val="00A20AC0"/>
    <w:rsid w:val="00A30DCB"/>
    <w:rsid w:val="00A66147"/>
    <w:rsid w:val="00A67B69"/>
    <w:rsid w:val="00A73452"/>
    <w:rsid w:val="00A81678"/>
    <w:rsid w:val="00A93A73"/>
    <w:rsid w:val="00AA04A7"/>
    <w:rsid w:val="00AA2E74"/>
    <w:rsid w:val="00AA31F4"/>
    <w:rsid w:val="00AB2BAB"/>
    <w:rsid w:val="00AC617F"/>
    <w:rsid w:val="00AD0029"/>
    <w:rsid w:val="00AE72A3"/>
    <w:rsid w:val="00AF7777"/>
    <w:rsid w:val="00B27E2C"/>
    <w:rsid w:val="00B40842"/>
    <w:rsid w:val="00B54163"/>
    <w:rsid w:val="00B60100"/>
    <w:rsid w:val="00B64D7B"/>
    <w:rsid w:val="00BA666B"/>
    <w:rsid w:val="00BB5C7D"/>
    <w:rsid w:val="00BC3B43"/>
    <w:rsid w:val="00BC55D7"/>
    <w:rsid w:val="00BE196B"/>
    <w:rsid w:val="00BF5B27"/>
    <w:rsid w:val="00BF6BE0"/>
    <w:rsid w:val="00C05E79"/>
    <w:rsid w:val="00C12BDC"/>
    <w:rsid w:val="00C24C55"/>
    <w:rsid w:val="00C34BDC"/>
    <w:rsid w:val="00C531BA"/>
    <w:rsid w:val="00C779E4"/>
    <w:rsid w:val="00CA30E5"/>
    <w:rsid w:val="00CD4AC4"/>
    <w:rsid w:val="00CD5ECF"/>
    <w:rsid w:val="00CE7FEC"/>
    <w:rsid w:val="00D023BF"/>
    <w:rsid w:val="00D3619C"/>
    <w:rsid w:val="00D37B28"/>
    <w:rsid w:val="00D526E8"/>
    <w:rsid w:val="00D75C43"/>
    <w:rsid w:val="00D82D2A"/>
    <w:rsid w:val="00D94A42"/>
    <w:rsid w:val="00DC7B16"/>
    <w:rsid w:val="00DD42F7"/>
    <w:rsid w:val="00E02C69"/>
    <w:rsid w:val="00E3460B"/>
    <w:rsid w:val="00E870C2"/>
    <w:rsid w:val="00E91188"/>
    <w:rsid w:val="00EA2D6D"/>
    <w:rsid w:val="00EB0367"/>
    <w:rsid w:val="00ED42F5"/>
    <w:rsid w:val="00ED5AA7"/>
    <w:rsid w:val="00EE7060"/>
    <w:rsid w:val="00EF2CE1"/>
    <w:rsid w:val="00F070D2"/>
    <w:rsid w:val="00F15218"/>
    <w:rsid w:val="00F27BF6"/>
    <w:rsid w:val="00F30184"/>
    <w:rsid w:val="00F33FEC"/>
    <w:rsid w:val="00F5593E"/>
    <w:rsid w:val="00F61DAE"/>
    <w:rsid w:val="00F75B72"/>
    <w:rsid w:val="00F8600E"/>
    <w:rsid w:val="00F94BC6"/>
    <w:rsid w:val="00FC49F5"/>
    <w:rsid w:val="00FC617B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C8CE9"/>
  <w15:chartTrackingRefBased/>
  <w15:docId w15:val="{A234713B-92C7-46C1-A46E-37790AB1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CF"/>
    <w:pPr>
      <w:suppressAutoHyphens/>
      <w:spacing w:after="0" w:line="240" w:lineRule="atLeas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A1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A16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0A1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A16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A16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A16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A0A16"/>
    <w:pPr>
      <w:numPr>
        <w:ilvl w:val="6"/>
        <w:numId w:val="5"/>
      </w:num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A0A16"/>
    <w:pPr>
      <w:numPr>
        <w:ilvl w:val="7"/>
        <w:numId w:val="5"/>
      </w:num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0A16"/>
    <w:pPr>
      <w:numPr>
        <w:ilvl w:val="8"/>
        <w:numId w:val="5"/>
      </w:num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A0A16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14"/>
      <w:sz w:val="26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3A0A16"/>
    <w:rPr>
      <w:rFonts w:ascii="Cambria" w:eastAsia="Times New Roman" w:hAnsi="Cambria" w:cs="Times New Roman"/>
      <w:b/>
      <w:bCs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5Char">
    <w:name w:val="Heading 5 Char"/>
    <w:link w:val="Heading5"/>
    <w:uiPriority w:val="9"/>
    <w:semiHidden/>
    <w:rsid w:val="003A0A16"/>
    <w:rPr>
      <w:rFonts w:ascii="Cambria" w:eastAsia="Times New Roman" w:hAnsi="Cambria" w:cs="Times New Roman"/>
      <w:b/>
      <w:b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"/>
    <w:semiHidden/>
    <w:rsid w:val="003A0A16"/>
    <w:rPr>
      <w:rFonts w:ascii="Cambria" w:eastAsia="Times New Roman" w:hAnsi="Cambria" w:cs="Times New Roman"/>
      <w:b/>
      <w:bCs/>
      <w:i/>
      <w:i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3A0A16"/>
    <w:rPr>
      <w:rFonts w:ascii="Cambria" w:eastAsia="Times New Roman" w:hAnsi="Cambria" w:cs="Times New Roman"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3A0A16"/>
    <w:rPr>
      <w:rFonts w:ascii="Cambria" w:eastAsia="Times New Roman" w:hAnsi="Cambria" w:cs="Times New Roman"/>
      <w:spacing w:val="4"/>
      <w:w w:val="103"/>
      <w:kern w:val="14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3A0A16"/>
    <w:rPr>
      <w:rFonts w:ascii="Cambria" w:eastAsia="Times New Roman" w:hAnsi="Cambria" w:cs="Times New Roman"/>
      <w:i/>
      <w:iCs/>
      <w:spacing w:val="5"/>
      <w:w w:val="103"/>
      <w:kern w:val="14"/>
      <w:sz w:val="20"/>
      <w:szCs w:val="20"/>
      <w:lang w:eastAsia="en-US"/>
    </w:rPr>
  </w:style>
  <w:style w:type="paragraph" w:customStyle="1" w:styleId="7P">
    <w:name w:val="_ 7_ P"/>
    <w:basedOn w:val="Normal"/>
    <w:next w:val="Normal"/>
    <w:qFormat/>
    <w:rsid w:val="003A0A1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link w:val="H1Char"/>
    <w:rsid w:val="002A38C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4" w:right="1264" w:hanging="1264"/>
      <w:outlineLvl w:val="0"/>
    </w:pPr>
    <w:rPr>
      <w:b/>
      <w:sz w:val="24"/>
    </w:rPr>
  </w:style>
  <w:style w:type="paragraph" w:customStyle="1" w:styleId="SingleTxt">
    <w:name w:val="__Single Txt"/>
    <w:basedOn w:val="Normal"/>
    <w:link w:val="SingleTxtChar"/>
    <w:qFormat/>
    <w:rsid w:val="002A38C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4" w:right="1264"/>
      <w:jc w:val="both"/>
    </w:pPr>
  </w:style>
  <w:style w:type="character" w:customStyle="1" w:styleId="SingleTxtChar">
    <w:name w:val="__Single Txt Char"/>
    <w:link w:val="SingleTxt"/>
    <w:rsid w:val="004B281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customStyle="1" w:styleId="H1Char">
    <w:name w:val="_ H_1 Char"/>
    <w:link w:val="H1"/>
    <w:rsid w:val="004B281B"/>
    <w:rPr>
      <w:rFonts w:ascii="Times New Roman" w:eastAsiaTheme="minorHAnsi" w:hAnsi="Times New Roman" w:cs="Times New Roman"/>
      <w:b/>
      <w:spacing w:val="4"/>
      <w:w w:val="103"/>
      <w:kern w:val="14"/>
      <w:sz w:val="24"/>
      <w:szCs w:val="20"/>
      <w:lang w:eastAsia="en-US"/>
    </w:rPr>
  </w:style>
  <w:style w:type="paragraph" w:customStyle="1" w:styleId="HCh">
    <w:name w:val="_ H _Ch"/>
    <w:basedOn w:val="H1"/>
    <w:next w:val="Normal"/>
    <w:link w:val="HChChar"/>
    <w:rsid w:val="002A38CF"/>
    <w:pPr>
      <w:spacing w:line="300" w:lineRule="exact"/>
      <w:ind w:left="0" w:right="0" w:firstLine="0"/>
    </w:pPr>
    <w:rPr>
      <w:spacing w:val="-2"/>
      <w:sz w:val="28"/>
    </w:rPr>
  </w:style>
  <w:style w:type="character" w:customStyle="1" w:styleId="HChChar">
    <w:name w:val="_ H _Ch Char"/>
    <w:link w:val="HCh"/>
    <w:rsid w:val="004B281B"/>
    <w:rPr>
      <w:rFonts w:ascii="Times New Roman" w:eastAsiaTheme="minorHAnsi" w:hAnsi="Times New Roman" w:cs="Times New Roman"/>
      <w:b/>
      <w:spacing w:val="-2"/>
      <w:w w:val="103"/>
      <w:kern w:val="14"/>
      <w:sz w:val="28"/>
      <w:szCs w:val="20"/>
      <w:lang w:eastAsia="en-US"/>
    </w:rPr>
  </w:style>
  <w:style w:type="paragraph" w:customStyle="1" w:styleId="HM">
    <w:name w:val="_ H __M"/>
    <w:basedOn w:val="HCh"/>
    <w:next w:val="Normal"/>
    <w:rsid w:val="002A38C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link w:val="H23Char"/>
    <w:rsid w:val="002A38CF"/>
    <w:pPr>
      <w:spacing w:line="240" w:lineRule="exact"/>
      <w:outlineLvl w:val="1"/>
    </w:pPr>
    <w:rPr>
      <w:spacing w:val="2"/>
      <w:sz w:val="20"/>
    </w:rPr>
  </w:style>
  <w:style w:type="character" w:customStyle="1" w:styleId="H23Char">
    <w:name w:val="_ H_2/3 Char"/>
    <w:link w:val="H23"/>
    <w:rsid w:val="004B281B"/>
    <w:rPr>
      <w:rFonts w:ascii="Times New Roman" w:eastAsiaTheme="minorHAnsi" w:hAnsi="Times New Roman" w:cs="Times New Roman"/>
      <w:b/>
      <w:spacing w:val="2"/>
      <w:w w:val="103"/>
      <w:kern w:val="14"/>
      <w:sz w:val="20"/>
      <w:szCs w:val="20"/>
      <w:lang w:eastAsia="en-US"/>
    </w:rPr>
  </w:style>
  <w:style w:type="paragraph" w:customStyle="1" w:styleId="H4">
    <w:name w:val="_ H_4"/>
    <w:basedOn w:val="Normal"/>
    <w:next w:val="SingleTxt"/>
    <w:rsid w:val="002A38C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4" w:right="1264" w:hanging="1264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2A38C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4" w:right="1264" w:hanging="1264"/>
      <w:outlineLvl w:val="4"/>
    </w:pPr>
  </w:style>
  <w:style w:type="paragraph" w:customStyle="1" w:styleId="DualTxt">
    <w:name w:val="__Dual Txt"/>
    <w:basedOn w:val="Normal"/>
    <w:rsid w:val="002A38CF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2A38CF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2A38C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2A38CF"/>
    <w:pPr>
      <w:ind w:left="1267" w:right="1267"/>
    </w:pPr>
  </w:style>
  <w:style w:type="paragraph" w:customStyle="1" w:styleId="AgendaItemNormal">
    <w:name w:val="Agenda_Item_Normal"/>
    <w:next w:val="Normal"/>
    <w:qFormat/>
    <w:rsid w:val="002A38CF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H1"/>
    <w:next w:val="SingleTxt"/>
    <w:qFormat/>
    <w:rsid w:val="002A38CF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2A38CF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rsid w:val="002A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8CF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2A38CF"/>
    <w:pPr>
      <w:numPr>
        <w:numId w:val="3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3A0A16"/>
    <w:pPr>
      <w:numPr>
        <w:numId w:val="1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2A38CF"/>
    <w:pPr>
      <w:numPr>
        <w:numId w:val="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A0A16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2A38CF"/>
    <w:rPr>
      <w:sz w:val="6"/>
    </w:rPr>
  </w:style>
  <w:style w:type="paragraph" w:customStyle="1" w:styleId="Distribution">
    <w:name w:val="Distribution"/>
    <w:next w:val="Normal"/>
    <w:rsid w:val="002A38CF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2A38C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2A38CF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38CF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2A38CF"/>
  </w:style>
  <w:style w:type="character" w:customStyle="1" w:styleId="EndnoteTextChar">
    <w:name w:val="Endnote Text Char"/>
    <w:basedOn w:val="DefaultParagraphFont"/>
    <w:link w:val="EndnoteText"/>
    <w:semiHidden/>
    <w:rsid w:val="002A38CF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2A38C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A38CF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rsid w:val="002A38C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3A0A16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3A0A16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3A0A16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3A0A16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2A38C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A38CF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paragraph" w:customStyle="1" w:styleId="JournalHeading1">
    <w:name w:val="Journal_Heading1"/>
    <w:basedOn w:val="Normal"/>
    <w:next w:val="Normal"/>
    <w:qFormat/>
    <w:rsid w:val="003A0A16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3A0A16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3A0A16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2A38CF"/>
    <w:rPr>
      <w:sz w:val="14"/>
    </w:rPr>
  </w:style>
  <w:style w:type="paragraph" w:styleId="NoSpacing">
    <w:name w:val="No Spacing"/>
    <w:basedOn w:val="Normal"/>
    <w:link w:val="NoSpacingChar"/>
    <w:uiPriority w:val="1"/>
    <w:qFormat/>
    <w:rsid w:val="003A0A16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rsid w:val="004B281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NormalBullet">
    <w:name w:val="Normal Bullet"/>
    <w:basedOn w:val="Normal"/>
    <w:next w:val="Normal"/>
    <w:qFormat/>
    <w:rsid w:val="003A0A16"/>
    <w:pPr>
      <w:keepLines/>
      <w:numPr>
        <w:numId w:val="2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3A0A16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2A38CF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2A38CF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3A0A1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2A38C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2A38C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Normal"/>
    <w:next w:val="SingleTxt"/>
    <w:qFormat/>
    <w:rsid w:val="002A38CF"/>
  </w:style>
  <w:style w:type="paragraph" w:customStyle="1" w:styleId="TitleH2">
    <w:name w:val="Title_H2"/>
    <w:basedOn w:val="H23"/>
    <w:qFormat/>
    <w:rsid w:val="002A38C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A16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link w:val="XLargeChar"/>
    <w:rsid w:val="002A38CF"/>
    <w:pPr>
      <w:spacing w:line="390" w:lineRule="exact"/>
    </w:pPr>
    <w:rPr>
      <w:spacing w:val="-4"/>
      <w:w w:val="98"/>
      <w:sz w:val="40"/>
    </w:rPr>
  </w:style>
  <w:style w:type="character" w:customStyle="1" w:styleId="XLargeChar">
    <w:name w:val="XLarge Char"/>
    <w:link w:val="XLarge"/>
    <w:qFormat/>
    <w:rsid w:val="004B281B"/>
    <w:rPr>
      <w:rFonts w:ascii="Times New Roman" w:eastAsiaTheme="minorHAnsi" w:hAnsi="Times New Roman" w:cs="Times New Roman"/>
      <w:b/>
      <w:spacing w:val="-4"/>
      <w:w w:val="98"/>
      <w:kern w:val="14"/>
      <w:sz w:val="40"/>
      <w:szCs w:val="20"/>
      <w:lang w:eastAsia="en-US"/>
    </w:rPr>
  </w:style>
  <w:style w:type="character" w:styleId="Hyperlink">
    <w:name w:val="Hyperlink"/>
    <w:basedOn w:val="DefaultParagraphFont"/>
    <w:uiPriority w:val="99"/>
    <w:rsid w:val="002A38CF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2A38CF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2A38CF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2A38CF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2A38CF"/>
    <w:pPr>
      <w:ind w:left="0" w:firstLine="0"/>
    </w:pPr>
    <w:rPr>
      <w:spacing w:val="4"/>
    </w:rPr>
  </w:style>
  <w:style w:type="table" w:styleId="TableGrid">
    <w:name w:val="Table Grid"/>
    <w:basedOn w:val="TableNormal"/>
    <w:uiPriority w:val="59"/>
    <w:rsid w:val="002A38CF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3A0A16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3A0A16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3A0A16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3A0A16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customStyle="1" w:styleId="SummaryRecord">
    <w:name w:val="SummaryRecord"/>
    <w:basedOn w:val="H23"/>
    <w:next w:val="Session"/>
    <w:qFormat/>
    <w:rsid w:val="003A0A16"/>
  </w:style>
  <w:style w:type="paragraph" w:customStyle="1" w:styleId="SRMeetingInfo">
    <w:name w:val="SR_Meeting_Info"/>
    <w:next w:val="Normal"/>
    <w:qFormat/>
    <w:rsid w:val="003A0A16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0A16"/>
    <w:rPr>
      <w:color w:val="0000FF"/>
      <w:u w:val="none"/>
    </w:rPr>
  </w:style>
  <w:style w:type="paragraph" w:styleId="NormalWeb">
    <w:name w:val="Normal (Web)"/>
    <w:basedOn w:val="Normal"/>
    <w:uiPriority w:val="99"/>
    <w:semiHidden/>
    <w:unhideWhenUsed/>
    <w:rsid w:val="003A0A16"/>
    <w:rPr>
      <w:sz w:val="24"/>
      <w:szCs w:val="24"/>
    </w:rPr>
  </w:style>
  <w:style w:type="paragraph" w:customStyle="1" w:styleId="SRContents">
    <w:name w:val="SR_Contents"/>
    <w:basedOn w:val="Normal"/>
    <w:qFormat/>
    <w:rsid w:val="003A0A1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</w:pPr>
  </w:style>
  <w:style w:type="paragraph" w:customStyle="1" w:styleId="AgendaItemNumber">
    <w:name w:val="Agenda_Item_Number"/>
    <w:next w:val="Normal"/>
    <w:qFormat/>
    <w:rsid w:val="003A0A16"/>
    <w:pPr>
      <w:spacing w:after="0" w:line="240" w:lineRule="exact"/>
    </w:pPr>
    <w:rPr>
      <w:rFonts w:ascii="Times New Roman" w:eastAsiaTheme="minorHAnsi" w:hAnsi="Times New Roman" w:cs="Times New Roman"/>
      <w:spacing w:val="2"/>
      <w:w w:val="103"/>
      <w:kern w:val="14"/>
      <w:sz w:val="20"/>
      <w:szCs w:val="20"/>
      <w:lang w:eastAsia="en-US"/>
    </w:rPr>
  </w:style>
  <w:style w:type="paragraph" w:customStyle="1" w:styleId="AgendaItemTitle">
    <w:name w:val="Agenda_Item_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7B2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37B28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28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B28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281B"/>
  </w:style>
  <w:style w:type="paragraph" w:customStyle="1" w:styleId="Normal1">
    <w:name w:val="Normal1"/>
    <w:rsid w:val="004B281B"/>
    <w:pPr>
      <w:spacing w:after="0"/>
    </w:pPr>
    <w:rPr>
      <w:rFonts w:ascii="Arial" w:eastAsia="Arial" w:hAnsi="Arial" w:cs="Arial"/>
      <w:color w:val="000000"/>
      <w:lang w:eastAsia="en-GB"/>
    </w:rPr>
  </w:style>
  <w:style w:type="paragraph" w:customStyle="1" w:styleId="Default">
    <w:name w:val="Default"/>
    <w:rsid w:val="004B2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B281B"/>
  </w:style>
  <w:style w:type="paragraph" w:styleId="BlockText">
    <w:name w:val="Block Text"/>
    <w:basedOn w:val="Normal"/>
    <w:uiPriority w:val="99"/>
    <w:semiHidden/>
    <w:unhideWhenUsed/>
    <w:rsid w:val="004B281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8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81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28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281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28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281B"/>
    <w:rPr>
      <w:rFonts w:ascii="Times New Roman" w:eastAsiaTheme="minorHAnsi" w:hAnsi="Times New Roman" w:cs="Times New Roman"/>
      <w:spacing w:val="4"/>
      <w:w w:val="103"/>
      <w:kern w:val="14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28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281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28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281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28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281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28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281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28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281B"/>
    <w:rPr>
      <w:rFonts w:ascii="Times New Roman" w:eastAsiaTheme="minorHAnsi" w:hAnsi="Times New Roman" w:cs="Times New Roman"/>
      <w:spacing w:val="4"/>
      <w:w w:val="103"/>
      <w:kern w:val="14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qFormat/>
    <w:rsid w:val="004B281B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B281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281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281B"/>
  </w:style>
  <w:style w:type="character" w:customStyle="1" w:styleId="DateChar">
    <w:name w:val="Date Char"/>
    <w:basedOn w:val="DefaultParagraphFont"/>
    <w:link w:val="Date"/>
    <w:uiPriority w:val="99"/>
    <w:semiHidden/>
    <w:rsid w:val="004B281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2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281B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281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281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4B281B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B281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281B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B281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281B"/>
    <w:rPr>
      <w:rFonts w:ascii="Times New Roman" w:eastAsiaTheme="minorHAnsi" w:hAnsi="Times New Roman" w:cs="Times New Roman"/>
      <w:i/>
      <w:iCs/>
      <w:spacing w:val="4"/>
      <w:w w:val="103"/>
      <w:kern w:val="14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281B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281B"/>
    <w:rPr>
      <w:rFonts w:ascii="Consolas" w:eastAsiaTheme="minorHAnsi" w:hAnsi="Consolas" w:cs="Consolas"/>
      <w:spacing w:val="4"/>
      <w:w w:val="103"/>
      <w:kern w:val="14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281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281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281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281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281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281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281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281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281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281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B281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8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81B"/>
    <w:rPr>
      <w:rFonts w:ascii="Times New Roman" w:eastAsiaTheme="minorHAnsi" w:hAnsi="Times New Roman" w:cs="Times New Roman"/>
      <w:b/>
      <w:bCs/>
      <w:i/>
      <w:iCs/>
      <w:color w:val="4F81BD" w:themeColor="accent1"/>
      <w:spacing w:val="4"/>
      <w:w w:val="103"/>
      <w:kern w:val="14"/>
      <w:sz w:val="20"/>
      <w:szCs w:val="20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4B281B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semiHidden/>
    <w:unhideWhenUsed/>
    <w:rsid w:val="004B28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B28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B28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B28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B281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B28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B28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B281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B281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B281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B28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28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28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28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28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B28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B28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B281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B28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B281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B28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tLeast"/>
    </w:pPr>
    <w:rPr>
      <w:rFonts w:ascii="Consolas" w:eastAsiaTheme="minorHAnsi" w:hAnsi="Consolas" w:cs="Consolas"/>
      <w:spacing w:val="4"/>
      <w:w w:val="103"/>
      <w:kern w:val="14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281B"/>
    <w:rPr>
      <w:rFonts w:ascii="Consolas" w:eastAsiaTheme="minorHAnsi" w:hAnsi="Consolas" w:cs="Consolas"/>
      <w:spacing w:val="4"/>
      <w:w w:val="103"/>
      <w:kern w:val="14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28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281B"/>
    <w:rPr>
      <w:rFonts w:asciiTheme="majorHAnsi" w:eastAsiaTheme="majorEastAsia" w:hAnsiTheme="majorHAnsi" w:cstheme="majorBidi"/>
      <w:spacing w:val="4"/>
      <w:w w:val="103"/>
      <w:kern w:val="14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4B281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281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281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B28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281B"/>
    <w:rPr>
      <w:rFonts w:ascii="Times New Roman" w:eastAsiaTheme="minorHAnsi" w:hAnsi="Times New Roman" w:cs="Times New Roman"/>
      <w:i/>
      <w:iCs/>
      <w:color w:val="000000" w:themeColor="text1"/>
      <w:spacing w:val="4"/>
      <w:w w:val="103"/>
      <w:kern w:val="14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28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281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B281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281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4B28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8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281B"/>
    <w:rPr>
      <w:rFonts w:asciiTheme="majorHAnsi" w:eastAsiaTheme="majorEastAsia" w:hAnsiTheme="majorHAnsi" w:cstheme="majorBidi"/>
      <w:i/>
      <w:iCs/>
      <w:color w:val="4F81BD" w:themeColor="accent1"/>
      <w:spacing w:val="15"/>
      <w:w w:val="103"/>
      <w:kern w:val="14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4B281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B281B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281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281B"/>
  </w:style>
  <w:style w:type="paragraph" w:styleId="Title">
    <w:name w:val="Title"/>
    <w:basedOn w:val="Normal"/>
    <w:next w:val="Normal"/>
    <w:link w:val="TitleChar"/>
    <w:uiPriority w:val="10"/>
    <w:qFormat/>
    <w:rsid w:val="004B28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81B"/>
    <w:rPr>
      <w:rFonts w:asciiTheme="majorHAnsi" w:eastAsiaTheme="majorEastAsia" w:hAnsiTheme="majorHAnsi" w:cstheme="majorBidi"/>
      <w:color w:val="17365D" w:themeColor="text2" w:themeShade="BF"/>
      <w:spacing w:val="5"/>
      <w:w w:val="103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B28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28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B281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B281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B281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B281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B281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B281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B281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B281B"/>
    <w:pPr>
      <w:spacing w:after="100"/>
      <w:ind w:left="1600"/>
    </w:pPr>
  </w:style>
  <w:style w:type="paragraph" w:styleId="Revision">
    <w:name w:val="Revision"/>
    <w:hidden/>
    <w:uiPriority w:val="99"/>
    <w:semiHidden/>
    <w:rsid w:val="004B281B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DokumentOverskrift">
    <w:name w:val="Dokument Overskrift"/>
    <w:basedOn w:val="Normal"/>
    <w:uiPriority w:val="1"/>
    <w:qFormat/>
    <w:rsid w:val="004B281B"/>
    <w:pPr>
      <w:suppressAutoHyphens w:val="0"/>
      <w:spacing w:line="260" w:lineRule="atLeast"/>
    </w:pPr>
    <w:rPr>
      <w:rFonts w:ascii="Georgia" w:hAnsi="Georgia" w:cstheme="minorBidi"/>
      <w:b/>
      <w:spacing w:val="0"/>
      <w:w w:val="100"/>
      <w:kern w:val="0"/>
      <w:sz w:val="22"/>
    </w:rPr>
  </w:style>
  <w:style w:type="paragraph" w:customStyle="1" w:styleId="10ptHochgestellt">
    <w:name w:val="10 pt + Hochgestellt"/>
    <w:basedOn w:val="Normal"/>
    <w:qFormat/>
    <w:rsid w:val="004B281B"/>
    <w:pPr>
      <w:suppressAutoHyphens w:val="0"/>
      <w:spacing w:before="120" w:after="120" w:line="240" w:lineRule="auto"/>
      <w:jc w:val="both"/>
    </w:pPr>
    <w:rPr>
      <w:rFonts w:ascii="Frutiger 45 Light" w:eastAsia="Times New Roman" w:hAnsi="Frutiger 45 Light"/>
      <w:spacing w:val="0"/>
      <w:w w:val="100"/>
      <w:kern w:val="0"/>
      <w:vertAlign w:val="superscript"/>
      <w:lang w:val="de-DE" w:eastAsia="de-DE"/>
    </w:rPr>
  </w:style>
  <w:style w:type="paragraph" w:customStyle="1" w:styleId="1">
    <w:name w:val="(1)"/>
    <w:basedOn w:val="Normal"/>
    <w:rsid w:val="004B281B"/>
    <w:pPr>
      <w:widowControl w:val="0"/>
      <w:suppressAutoHyphens w:val="0"/>
      <w:spacing w:line="240" w:lineRule="auto"/>
      <w:jc w:val="both"/>
    </w:pPr>
    <w:rPr>
      <w:rFonts w:eastAsia="MS Mincho"/>
      <w:spacing w:val="0"/>
      <w:w w:val="100"/>
      <w:kern w:val="2"/>
      <w:sz w:val="24"/>
      <w:szCs w:val="24"/>
      <w:lang w:val="en-US" w:eastAsia="ja-JP"/>
    </w:rPr>
  </w:style>
  <w:style w:type="paragraph" w:customStyle="1" w:styleId="Para">
    <w:name w:val="Para"/>
    <w:basedOn w:val="Normal"/>
    <w:uiPriority w:val="3"/>
    <w:qFormat/>
    <w:rsid w:val="004B281B"/>
    <w:pPr>
      <w:suppressAutoHyphens w:val="0"/>
      <w:spacing w:before="120" w:after="120" w:line="240" w:lineRule="auto"/>
      <w:ind w:left="680" w:right="680"/>
      <w:jc w:val="both"/>
    </w:pPr>
    <w:rPr>
      <w:rFonts w:eastAsia="SimSun"/>
      <w:spacing w:val="0"/>
      <w:w w:val="100"/>
      <w:kern w:val="0"/>
      <w:sz w:val="22"/>
    </w:rPr>
  </w:style>
  <w:style w:type="character" w:customStyle="1" w:styleId="gt-text">
    <w:name w:val="gt-text"/>
    <w:basedOn w:val="DefaultParagraphFont"/>
    <w:rsid w:val="004B281B"/>
  </w:style>
  <w:style w:type="character" w:customStyle="1" w:styleId="tlid-translation">
    <w:name w:val="tlid-translation"/>
    <w:basedOn w:val="DefaultParagraphFont"/>
    <w:rsid w:val="004B281B"/>
  </w:style>
  <w:style w:type="character" w:styleId="UnresolvedMention">
    <w:name w:val="Unresolved Mention"/>
    <w:basedOn w:val="DefaultParagraphFont"/>
    <w:uiPriority w:val="99"/>
    <w:semiHidden/>
    <w:unhideWhenUsed/>
    <w:rsid w:val="00255F8B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CA30E5"/>
  </w:style>
  <w:style w:type="character" w:customStyle="1" w:styleId="normaltextrun">
    <w:name w:val="normaltextrun"/>
    <w:basedOn w:val="DefaultParagraphFont"/>
    <w:rsid w:val="00EA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CEDA9C321454EBAEB6620EA68B8F7" ma:contentTypeVersion="12" ma:contentTypeDescription="Create a new document." ma:contentTypeScope="" ma:versionID="3ced13f6ac58c238c62a8d0cfe06bf28">
  <xsd:schema xmlns:xsd="http://www.w3.org/2001/XMLSchema" xmlns:xs="http://www.w3.org/2001/XMLSchema" xmlns:p="http://schemas.microsoft.com/office/2006/metadata/properties" xmlns:ns3="010cd8eb-7108-45fc-ba79-c5e24d7d7507" xmlns:ns4="b616787a-5e99-41de-bf1f-868b31b53166" targetNamespace="http://schemas.microsoft.com/office/2006/metadata/properties" ma:root="true" ma:fieldsID="570e00a0fdd8b83c488b7ab1827a700f" ns3:_="" ns4:_="">
    <xsd:import namespace="010cd8eb-7108-45fc-ba79-c5e24d7d7507"/>
    <xsd:import namespace="b616787a-5e99-41de-bf1f-868b31b53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cd8eb-7108-45fc-ba79-c5e24d7d7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6787a-5e99-41de-bf1f-868b31b53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FEA62-A1BB-42E3-94F7-AECA85372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19030-0B94-426B-A9F8-FAD6E73DE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cd8eb-7108-45fc-ba79-c5e24d7d7507"/>
    <ds:schemaRef ds:uri="b616787a-5e99-41de-bf1f-868b31b5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A6C97-B170-416C-BFEC-C6523CC4E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A7AD75-C86F-4430-8063-E37074C5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Leiter</dc:creator>
  <cp:keywords>Space</cp:keywords>
  <dc:description/>
  <cp:lastModifiedBy>Ian Freeman</cp:lastModifiedBy>
  <cp:revision>3</cp:revision>
  <cp:lastPrinted>2021-01-19T14:18:00Z</cp:lastPrinted>
  <dcterms:created xsi:type="dcterms:W3CDTF">2021-01-19T14:18:00Z</dcterms:created>
  <dcterms:modified xsi:type="dcterms:W3CDTF">2021-01-19T14:18:00Z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1910446</vt:lpwstr>
  </property>
  <property fmtid="{D5CDD505-2E9C-101B-9397-08002B2CF9AE}" pid="3" name="ODSRefJobNo">
    <vt:lpwstr>1910446E</vt:lpwstr>
  </property>
  <property fmtid="{D5CDD505-2E9C-101B-9397-08002B2CF9AE}" pid="4" name="Symbol1">
    <vt:lpwstr>A/AC.105/1211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MJL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2019</vt:lpwstr>
  </property>
  <property fmtid="{D5CDD505-2E9C-101B-9397-08002B2CF9AE}" pid="12" name="Original">
    <vt:lpwstr>English</vt:lpwstr>
  </property>
  <property fmtid="{D5CDD505-2E9C-101B-9397-08002B2CF9AE}" pid="13" name="Release Date">
    <vt:lpwstr>301019</vt:lpwstr>
  </property>
  <property fmtid="{D5CDD505-2E9C-101B-9397-08002B2CF9AE}" pid="14" name="ContentTypeId">
    <vt:lpwstr>0x0101004E8CEDA9C321454EBAEB6620EA68B8F7</vt:lpwstr>
  </property>
</Properties>
</file>